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5A" w:rsidRDefault="00784B07" w:rsidP="00A23104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Оказание</w:t>
      </w:r>
      <w:r w:rsidR="008A305A" w:rsidRPr="00A23104">
        <w:rPr>
          <w:rFonts w:cstheme="minorHAnsi"/>
          <w:sz w:val="24"/>
          <w:szCs w:val="24"/>
        </w:rPr>
        <w:t xml:space="preserve"> парик</w:t>
      </w:r>
      <w:r w:rsidR="00F01153">
        <w:rPr>
          <w:rFonts w:cstheme="minorHAnsi"/>
          <w:sz w:val="24"/>
          <w:szCs w:val="24"/>
        </w:rPr>
        <w:t>махерских и косметических услуг</w:t>
      </w:r>
    </w:p>
    <w:p w:rsidR="00784B07" w:rsidRPr="00A23104" w:rsidRDefault="00784B07" w:rsidP="00A23104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потребителю</w:t>
      </w:r>
    </w:p>
    <w:p w:rsidR="008A305A" w:rsidRPr="00A23104" w:rsidRDefault="008A305A" w:rsidP="00A23104">
      <w:pPr>
        <w:pStyle w:val="a5"/>
        <w:rPr>
          <w:rFonts w:cstheme="minorHAnsi"/>
          <w:b/>
          <w:bCs/>
          <w:sz w:val="24"/>
          <w:szCs w:val="24"/>
        </w:rPr>
      </w:pP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ab/>
      </w:r>
      <w:r w:rsidR="008A305A" w:rsidRPr="003D054F">
        <w:rPr>
          <w:rFonts w:cstheme="minorHAnsi"/>
          <w:bCs/>
          <w:sz w:val="24"/>
          <w:szCs w:val="24"/>
        </w:rPr>
        <w:t>Услуги парикмахерских и салонов красоты</w:t>
      </w:r>
      <w:r w:rsidR="008A305A" w:rsidRPr="00A23104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р</w:t>
      </w:r>
      <w:r w:rsidR="008A305A" w:rsidRPr="00A23104">
        <w:rPr>
          <w:rFonts w:cstheme="minorHAnsi"/>
          <w:sz w:val="24"/>
          <w:szCs w:val="24"/>
        </w:rPr>
        <w:t>езультат непосредственного взаимодействия организации и потребителя, а также собственной деятельности организации по удовлетворению эстетических и гигиенических потребностей клиента.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A305A" w:rsidRPr="003D054F">
        <w:rPr>
          <w:rFonts w:cstheme="minorHAnsi"/>
          <w:bCs/>
          <w:sz w:val="24"/>
          <w:szCs w:val="24"/>
        </w:rPr>
        <w:t>Потребитель услуг парикмахерских и салонов красоты (клиент):</w:t>
      </w:r>
      <w:r w:rsidR="008A305A" w:rsidRPr="00A23104">
        <w:rPr>
          <w:rFonts w:cstheme="minorHAnsi"/>
          <w:sz w:val="24"/>
          <w:szCs w:val="24"/>
        </w:rPr>
        <w:t xml:space="preserve"> Гражданин, получающий, заказывающий или имеющий намерение получить или заказать услуги парикмахерских и салонов красоты для личных нужд.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8A305A" w:rsidRPr="003D054F">
        <w:rPr>
          <w:rFonts w:cstheme="minorHAnsi"/>
          <w:bCs/>
          <w:sz w:val="24"/>
          <w:szCs w:val="24"/>
        </w:rPr>
        <w:t>Исполнитель услуг парикмахерских и салонов красоты:</w:t>
      </w:r>
      <w:r w:rsidR="008A305A" w:rsidRPr="00A23104">
        <w:rPr>
          <w:rFonts w:cstheme="minorHAnsi"/>
          <w:sz w:val="24"/>
          <w:szCs w:val="24"/>
        </w:rPr>
        <w:t xml:space="preserve"> Организация, независимо от ее организационно-правовой формы, а также индивидуальный предприниматель, оказывающие услуги парикмахерских и салонов красоты по уходу за волосами, кожей лица и тела, ногтями, выполняющие постижерные работы, косметические услуги (в том числе СПА, татуаж).</w:t>
      </w:r>
    </w:p>
    <w:p w:rsidR="008A305A" w:rsidRPr="00A23104" w:rsidRDefault="003D054F" w:rsidP="00A23104">
      <w:pPr>
        <w:pStyle w:val="a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8A305A" w:rsidRPr="003D054F">
        <w:rPr>
          <w:rFonts w:cstheme="minorHAnsi"/>
          <w:sz w:val="24"/>
          <w:szCs w:val="24"/>
        </w:rPr>
        <w:t xml:space="preserve">Право потребителя на </w:t>
      </w:r>
      <w:r w:rsidR="00647116" w:rsidRPr="003D054F">
        <w:rPr>
          <w:rFonts w:cstheme="minorHAnsi"/>
          <w:sz w:val="24"/>
          <w:szCs w:val="24"/>
        </w:rPr>
        <w:t>информацию</w:t>
      </w:r>
      <w:r w:rsidR="00647116" w:rsidRPr="00A23104">
        <w:rPr>
          <w:rFonts w:cstheme="minorHAnsi"/>
          <w:b/>
          <w:sz w:val="24"/>
          <w:szCs w:val="24"/>
        </w:rPr>
        <w:t xml:space="preserve">: </w:t>
      </w:r>
      <w:r w:rsidR="00647116" w:rsidRPr="00E9488E">
        <w:rPr>
          <w:rFonts w:cstheme="minorHAnsi"/>
          <w:sz w:val="24"/>
          <w:szCs w:val="24"/>
        </w:rPr>
        <w:t>На</w:t>
      </w:r>
      <w:r w:rsidR="008A305A" w:rsidRPr="00A23104">
        <w:rPr>
          <w:rFonts w:cstheme="minorHAnsi"/>
          <w:sz w:val="24"/>
          <w:szCs w:val="24"/>
        </w:rPr>
        <w:t xml:space="preserve"> вывеске парикмахерской (салона красоты) в обязательном порядке должны быть указаны такие сведения как: фирменное наименование (наименование) организации, место ее нахождения (юридический адрес) и режим ее работы. 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305A" w:rsidRPr="00A23104">
        <w:rPr>
          <w:rFonts w:cstheme="minorHAnsi"/>
          <w:sz w:val="24"/>
          <w:szCs w:val="24"/>
        </w:rPr>
        <w:t>Также в удобном для обозрения потребителей месте в парикмахерской (салоне красоты) должна размещаться информация об услугах, которая в обязательном порядке должна содержать</w:t>
      </w:r>
      <w:r w:rsidR="00647116" w:rsidRPr="00A23104">
        <w:rPr>
          <w:rFonts w:cstheme="minorHAnsi"/>
          <w:sz w:val="24"/>
          <w:szCs w:val="24"/>
        </w:rPr>
        <w:t xml:space="preserve"> (основание ст. 10 Закона о защите прав потребителей)</w:t>
      </w:r>
      <w:r w:rsidR="008A305A" w:rsidRPr="00A23104">
        <w:rPr>
          <w:rFonts w:cstheme="minorHAnsi"/>
          <w:sz w:val="24"/>
          <w:szCs w:val="24"/>
        </w:rPr>
        <w:t xml:space="preserve">: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-  </w:t>
      </w:r>
      <w:r w:rsidR="008A305A" w:rsidRPr="00A23104">
        <w:rPr>
          <w:rFonts w:cstheme="minorHAnsi"/>
          <w:sz w:val="24"/>
          <w:szCs w:val="24"/>
        </w:rPr>
        <w:t xml:space="preserve">перечень оказываемых услуг и форм их предоставления;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- </w:t>
      </w:r>
      <w:r w:rsidR="008A305A" w:rsidRPr="00A23104">
        <w:rPr>
          <w:rFonts w:cstheme="minorHAnsi"/>
          <w:sz w:val="24"/>
          <w:szCs w:val="24"/>
        </w:rPr>
        <w:t xml:space="preserve">обозначения стандартов, обязательным требованиям которых должны соответствовать услуги;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-  </w:t>
      </w:r>
      <w:r w:rsidR="008A305A" w:rsidRPr="00A23104">
        <w:rPr>
          <w:rFonts w:cstheme="minorHAnsi"/>
          <w:sz w:val="24"/>
          <w:szCs w:val="24"/>
        </w:rPr>
        <w:t xml:space="preserve">сроки оказания услуг;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-  </w:t>
      </w:r>
      <w:r w:rsidR="008A305A" w:rsidRPr="00A23104">
        <w:rPr>
          <w:rFonts w:cstheme="minorHAnsi"/>
          <w:sz w:val="24"/>
          <w:szCs w:val="24"/>
        </w:rPr>
        <w:t>данные о мастерах, которые</w:t>
      </w:r>
      <w:r w:rsidR="00E7173D">
        <w:rPr>
          <w:rFonts w:cstheme="minorHAnsi"/>
          <w:sz w:val="24"/>
          <w:szCs w:val="24"/>
        </w:rPr>
        <w:t xml:space="preserve"> </w:t>
      </w:r>
      <w:r w:rsidR="008A305A" w:rsidRPr="00A23104">
        <w:rPr>
          <w:rFonts w:cstheme="minorHAnsi"/>
          <w:sz w:val="24"/>
          <w:szCs w:val="24"/>
        </w:rPr>
        <w:t xml:space="preserve">оказывают услуги;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-  </w:t>
      </w:r>
      <w:r w:rsidR="008A305A" w:rsidRPr="00A23104">
        <w:rPr>
          <w:rFonts w:cstheme="minorHAnsi"/>
          <w:sz w:val="24"/>
          <w:szCs w:val="24"/>
        </w:rPr>
        <w:t xml:space="preserve">гарантийные сроки, если они установлены;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-  </w:t>
      </w:r>
      <w:r w:rsidR="008A305A" w:rsidRPr="00A23104">
        <w:rPr>
          <w:rFonts w:cstheme="minorHAnsi"/>
          <w:sz w:val="24"/>
          <w:szCs w:val="24"/>
        </w:rPr>
        <w:t xml:space="preserve">цены на оказываемые услуги, а также на используемые при этом материалы, и сведения о порядке и форме оплаты;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- </w:t>
      </w:r>
      <w:r w:rsidR="008A305A" w:rsidRPr="00A23104">
        <w:rPr>
          <w:rFonts w:cstheme="minorHAnsi"/>
          <w:sz w:val="24"/>
          <w:szCs w:val="24"/>
        </w:rPr>
        <w:t xml:space="preserve">сведения о подтверждении соответствия услуг установленным требованиям (номер сертификата соответствия, срок его действия, орган, его выдавший, или регистрационный номер декларации о соответствии, срок ее действия, наименование исполнителя, принявшего декларацию, и орган, ее зарегистрировавший). </w:t>
      </w:r>
    </w:p>
    <w:p w:rsidR="008A305A" w:rsidRPr="00A23104" w:rsidRDefault="003D054F" w:rsidP="00A23104">
      <w:pPr>
        <w:pStyle w:val="a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  <w:r w:rsidR="00647116" w:rsidRPr="00A23104">
        <w:rPr>
          <w:rFonts w:cstheme="minorHAnsi"/>
          <w:i/>
          <w:iCs/>
          <w:sz w:val="24"/>
          <w:szCs w:val="24"/>
        </w:rPr>
        <w:t xml:space="preserve"> </w:t>
      </w:r>
      <w:r w:rsidR="008A305A" w:rsidRPr="003D054F">
        <w:rPr>
          <w:rFonts w:cstheme="minorHAnsi"/>
          <w:i/>
          <w:iCs/>
          <w:sz w:val="24"/>
          <w:szCs w:val="24"/>
        </w:rPr>
        <w:t>Кроме этого</w:t>
      </w:r>
      <w:r w:rsidR="00647116" w:rsidRPr="003D054F">
        <w:rPr>
          <w:rFonts w:cstheme="minorHAnsi"/>
          <w:i/>
          <w:iCs/>
          <w:sz w:val="24"/>
          <w:szCs w:val="24"/>
        </w:rPr>
        <w:t xml:space="preserve"> </w:t>
      </w:r>
      <w:r w:rsidR="008A305A" w:rsidRPr="003D054F">
        <w:rPr>
          <w:rFonts w:cstheme="minorHAnsi"/>
          <w:i/>
          <w:iCs/>
          <w:sz w:val="24"/>
          <w:szCs w:val="24"/>
        </w:rPr>
        <w:t>потребителю для ознакомления должны быть предоставлены</w:t>
      </w:r>
      <w:r w:rsidR="008A305A" w:rsidRPr="00A23104">
        <w:rPr>
          <w:rFonts w:cstheme="minorHAnsi"/>
          <w:b/>
          <w:i/>
          <w:iCs/>
          <w:sz w:val="24"/>
          <w:szCs w:val="24"/>
        </w:rPr>
        <w:t>:</w:t>
      </w:r>
      <w:r w:rsidR="008A305A" w:rsidRPr="00A23104">
        <w:rPr>
          <w:rFonts w:cstheme="minorHAnsi"/>
          <w:b/>
          <w:sz w:val="24"/>
          <w:szCs w:val="24"/>
        </w:rPr>
        <w:t xml:space="preserve"> 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47116" w:rsidRPr="00A23104">
        <w:rPr>
          <w:rFonts w:cstheme="minorHAnsi"/>
          <w:sz w:val="24"/>
          <w:szCs w:val="24"/>
        </w:rPr>
        <w:t xml:space="preserve">- </w:t>
      </w:r>
      <w:r w:rsidR="008A305A" w:rsidRPr="00A23104">
        <w:rPr>
          <w:rFonts w:cstheme="minorHAnsi"/>
          <w:sz w:val="24"/>
          <w:szCs w:val="24"/>
        </w:rPr>
        <w:t>Правила бытового обслуживания</w:t>
      </w:r>
      <w:r>
        <w:rPr>
          <w:rFonts w:cstheme="minorHAnsi"/>
          <w:sz w:val="24"/>
          <w:szCs w:val="24"/>
        </w:rPr>
        <w:t xml:space="preserve"> (утв. </w:t>
      </w:r>
      <w:r w:rsidRPr="003D054F">
        <w:rPr>
          <w:rFonts w:cstheme="minorHAnsi"/>
          <w:sz w:val="24"/>
          <w:szCs w:val="24"/>
        </w:rPr>
        <w:t>Постановление</w:t>
      </w:r>
      <w:r>
        <w:rPr>
          <w:rFonts w:cstheme="minorHAnsi"/>
          <w:sz w:val="24"/>
          <w:szCs w:val="24"/>
        </w:rPr>
        <w:t>м</w:t>
      </w:r>
      <w:r w:rsidRPr="003D054F">
        <w:rPr>
          <w:rFonts w:cstheme="minorHAnsi"/>
          <w:sz w:val="24"/>
          <w:szCs w:val="24"/>
        </w:rPr>
        <w:t xml:space="preserve"> Правительства РФ от 21.09.2020 N 1514 "Об утверждении Правил бытового обслуживания населения</w:t>
      </w:r>
      <w:r>
        <w:rPr>
          <w:rFonts w:cstheme="minorHAnsi"/>
          <w:sz w:val="24"/>
          <w:szCs w:val="24"/>
        </w:rPr>
        <w:t>)</w:t>
      </w:r>
      <w:r w:rsidR="008A305A" w:rsidRPr="00A23104">
        <w:rPr>
          <w:rFonts w:cstheme="minorHAnsi"/>
          <w:sz w:val="24"/>
          <w:szCs w:val="24"/>
        </w:rPr>
        <w:t xml:space="preserve">; 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47116" w:rsidRPr="00A23104">
        <w:rPr>
          <w:rFonts w:cstheme="minorHAnsi"/>
          <w:sz w:val="24"/>
          <w:szCs w:val="24"/>
        </w:rPr>
        <w:t xml:space="preserve">- </w:t>
      </w:r>
      <w:r w:rsidR="008A305A" w:rsidRPr="00A23104">
        <w:rPr>
          <w:rFonts w:cstheme="minorHAnsi"/>
          <w:sz w:val="24"/>
          <w:szCs w:val="24"/>
        </w:rPr>
        <w:t xml:space="preserve">адрес и телефон подразделения по защите прав потребителей органа местного самоуправления, если такое подразделение имеется; 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47116" w:rsidRPr="00A23104">
        <w:rPr>
          <w:rFonts w:cstheme="minorHAnsi"/>
          <w:sz w:val="24"/>
          <w:szCs w:val="24"/>
        </w:rPr>
        <w:t xml:space="preserve">-  </w:t>
      </w:r>
      <w:r w:rsidR="008A305A" w:rsidRPr="00A23104">
        <w:rPr>
          <w:rFonts w:cstheme="minorHAnsi"/>
          <w:sz w:val="24"/>
          <w:szCs w:val="24"/>
        </w:rPr>
        <w:t xml:space="preserve">образцы договоров (квитанций, иных документов) об оказании услуг; 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47116" w:rsidRPr="00A23104">
        <w:rPr>
          <w:rFonts w:cstheme="minorHAnsi"/>
          <w:sz w:val="24"/>
          <w:szCs w:val="24"/>
        </w:rPr>
        <w:t xml:space="preserve">-  </w:t>
      </w:r>
      <w:r w:rsidR="008A305A" w:rsidRPr="00A23104">
        <w:rPr>
          <w:rFonts w:cstheme="minorHAnsi"/>
          <w:sz w:val="24"/>
          <w:szCs w:val="24"/>
        </w:rPr>
        <w:t xml:space="preserve">образцы (модели) изготавливаемых изделий (например, парик), альбомы и журналы с моделями изделий и т.п.; </w:t>
      </w:r>
    </w:p>
    <w:p w:rsidR="00647116" w:rsidRPr="007343A3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47116" w:rsidRPr="00A23104">
        <w:rPr>
          <w:rFonts w:cstheme="minorHAnsi"/>
          <w:sz w:val="24"/>
          <w:szCs w:val="24"/>
        </w:rPr>
        <w:t xml:space="preserve">-   </w:t>
      </w:r>
      <w:r w:rsidR="008A305A" w:rsidRPr="00A23104">
        <w:rPr>
          <w:rFonts w:cstheme="minorHAnsi"/>
          <w:sz w:val="24"/>
          <w:szCs w:val="24"/>
        </w:rPr>
        <w:t xml:space="preserve">перечень категорий потребителей, имеющих право на получение льгот, а также перечень льгот, предоставляемых при оказании услуг в соответствии с федеральными законами и иными правовыми актами Российской Федерации. 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647116" w:rsidRPr="003D054F">
        <w:rPr>
          <w:rFonts w:cstheme="minorHAnsi"/>
          <w:bCs/>
          <w:sz w:val="24"/>
          <w:szCs w:val="24"/>
        </w:rPr>
        <w:t>Получение документов</w:t>
      </w:r>
      <w:r w:rsidR="008A305A" w:rsidRPr="003D054F">
        <w:rPr>
          <w:rFonts w:cstheme="minorHAnsi"/>
          <w:bCs/>
          <w:sz w:val="24"/>
          <w:szCs w:val="24"/>
        </w:rPr>
        <w:t xml:space="preserve"> об оплате и оказании </w:t>
      </w:r>
      <w:r w:rsidR="00647116" w:rsidRPr="003D054F">
        <w:rPr>
          <w:rFonts w:cstheme="minorHAnsi"/>
          <w:bCs/>
          <w:sz w:val="24"/>
          <w:szCs w:val="24"/>
        </w:rPr>
        <w:t>услуги</w:t>
      </w:r>
      <w:r w:rsidR="00647116" w:rsidRPr="003D054F">
        <w:rPr>
          <w:rFonts w:cstheme="minorHAnsi"/>
          <w:sz w:val="24"/>
          <w:szCs w:val="24"/>
        </w:rPr>
        <w:t xml:space="preserve"> </w:t>
      </w:r>
      <w:r w:rsidR="00647116" w:rsidRPr="00A23104">
        <w:rPr>
          <w:rFonts w:cstheme="minorHAnsi"/>
          <w:sz w:val="24"/>
          <w:szCs w:val="24"/>
        </w:rPr>
        <w:t>после того</w:t>
      </w:r>
      <w:r w:rsidR="008A305A" w:rsidRPr="00A23104">
        <w:rPr>
          <w:rFonts w:cstheme="minorHAnsi"/>
          <w:sz w:val="24"/>
          <w:szCs w:val="24"/>
        </w:rPr>
        <w:t xml:space="preserve"> как потребитель оплатил предоставленные ему услуги, он вправе требовать документ, подтверждающий факт оплаты и в целом оказание услуги. Таковыми будут являться квитанция, кассовый чек или иной документ строгой </w:t>
      </w:r>
      <w:r w:rsidR="00647116" w:rsidRPr="00A23104">
        <w:rPr>
          <w:rFonts w:cstheme="minorHAnsi"/>
          <w:sz w:val="24"/>
          <w:szCs w:val="24"/>
        </w:rPr>
        <w:t>отчетности. В</w:t>
      </w:r>
      <w:r w:rsidR="008A305A" w:rsidRPr="00A23104">
        <w:rPr>
          <w:rFonts w:cstheme="minorHAnsi"/>
          <w:sz w:val="24"/>
          <w:szCs w:val="24"/>
        </w:rPr>
        <w:t xml:space="preserve"> силу положений п.4 Правил бытового </w:t>
      </w:r>
      <w:r w:rsidR="008A305A" w:rsidRPr="00A23104">
        <w:rPr>
          <w:rFonts w:cstheme="minorHAnsi"/>
          <w:sz w:val="24"/>
          <w:szCs w:val="24"/>
        </w:rPr>
        <w:lastRenderedPageBreak/>
        <w:t xml:space="preserve">обслуживания договор об оказании услуги оформляется в письменной форме и должен содержать следующие сведения: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-   </w:t>
      </w:r>
      <w:r w:rsidR="008A305A" w:rsidRPr="00A23104">
        <w:rPr>
          <w:rFonts w:cstheme="minorHAnsi"/>
          <w:sz w:val="24"/>
          <w:szCs w:val="24"/>
        </w:rPr>
        <w:t xml:space="preserve">фирменное наименование (наименование) и местонахождение (юридический адрес) организации-исполнителя (для индивидуального предпринимателя - фамилия, имя, </w:t>
      </w:r>
      <w:r w:rsidRPr="00A23104">
        <w:rPr>
          <w:rFonts w:cstheme="minorHAnsi"/>
          <w:sz w:val="24"/>
          <w:szCs w:val="24"/>
        </w:rPr>
        <w:t xml:space="preserve">- -  - -   -   </w:t>
      </w:r>
      <w:r w:rsidR="008A305A" w:rsidRPr="00A23104">
        <w:rPr>
          <w:rFonts w:cstheme="minorHAnsi"/>
          <w:sz w:val="24"/>
          <w:szCs w:val="24"/>
        </w:rPr>
        <w:t xml:space="preserve">отчество, сведения о государственной регистрации);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-   </w:t>
      </w:r>
      <w:r w:rsidR="008A305A" w:rsidRPr="00A23104">
        <w:rPr>
          <w:rFonts w:cstheme="minorHAnsi"/>
          <w:sz w:val="24"/>
          <w:szCs w:val="24"/>
        </w:rPr>
        <w:t xml:space="preserve">вид услуги;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-   </w:t>
      </w:r>
      <w:r w:rsidR="008A305A" w:rsidRPr="00A23104">
        <w:rPr>
          <w:rFonts w:cstheme="minorHAnsi"/>
          <w:sz w:val="24"/>
          <w:szCs w:val="24"/>
        </w:rPr>
        <w:t xml:space="preserve">цена услуги;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-  </w:t>
      </w:r>
      <w:r w:rsidR="008A305A" w:rsidRPr="00A23104">
        <w:rPr>
          <w:rFonts w:cstheme="minorHAnsi"/>
          <w:sz w:val="24"/>
          <w:szCs w:val="24"/>
        </w:rPr>
        <w:t xml:space="preserve">точное наименование, описание и цена используемых при оказании услуг материалов;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>-  дата</w:t>
      </w:r>
      <w:r w:rsidR="008A305A" w:rsidRPr="00A23104">
        <w:rPr>
          <w:rFonts w:cstheme="minorHAnsi"/>
          <w:sz w:val="24"/>
          <w:szCs w:val="24"/>
        </w:rPr>
        <w:t xml:space="preserve"> оказания услуг;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-  </w:t>
      </w:r>
      <w:r w:rsidR="008A305A" w:rsidRPr="00A23104">
        <w:rPr>
          <w:rFonts w:cstheme="minorHAnsi"/>
          <w:sz w:val="24"/>
          <w:szCs w:val="24"/>
        </w:rPr>
        <w:t xml:space="preserve">гарантийные сроки на результаты работы; </w:t>
      </w:r>
    </w:p>
    <w:p w:rsidR="008A305A" w:rsidRPr="00A23104" w:rsidRDefault="00647116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-    </w:t>
      </w:r>
      <w:r w:rsidR="008A305A" w:rsidRPr="00A23104">
        <w:rPr>
          <w:rFonts w:cstheme="minorHAnsi"/>
          <w:sz w:val="24"/>
          <w:szCs w:val="24"/>
        </w:rPr>
        <w:t xml:space="preserve">другие необходимые данные, связанные со спецификой оказываемых услуг; </w:t>
      </w:r>
    </w:p>
    <w:p w:rsidR="008A305A" w:rsidRPr="00A23104" w:rsidRDefault="008A305A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должность лица, принявшего заказ, и его подпись, а также подпись потребителя. 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A305A" w:rsidRPr="003D054F">
        <w:rPr>
          <w:rFonts w:cstheme="minorHAnsi"/>
          <w:bCs/>
          <w:sz w:val="24"/>
          <w:szCs w:val="24"/>
        </w:rPr>
        <w:t xml:space="preserve">Навязывание дополнительных </w:t>
      </w:r>
      <w:r w:rsidR="00060E91" w:rsidRPr="003D054F">
        <w:rPr>
          <w:rFonts w:cstheme="minorHAnsi"/>
          <w:bCs/>
          <w:sz w:val="24"/>
          <w:szCs w:val="24"/>
        </w:rPr>
        <w:t>услуг</w:t>
      </w:r>
      <w:r w:rsidR="00060E91" w:rsidRPr="00A23104">
        <w:rPr>
          <w:rFonts w:cstheme="minorHAnsi"/>
          <w:sz w:val="24"/>
          <w:szCs w:val="24"/>
        </w:rPr>
        <w:t xml:space="preserve"> важно</w:t>
      </w:r>
      <w:r w:rsidR="008A305A" w:rsidRPr="00A23104">
        <w:rPr>
          <w:rFonts w:cstheme="minorHAnsi"/>
          <w:sz w:val="24"/>
          <w:szCs w:val="24"/>
        </w:rPr>
        <w:t xml:space="preserve"> знать, что исполнитель услуг не вправе оказывать дополнительные услуги потребителю без его согласия! </w:t>
      </w:r>
    </w:p>
    <w:p w:rsidR="003D054F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305A" w:rsidRPr="00A23104">
        <w:rPr>
          <w:rFonts w:cstheme="minorHAnsi"/>
          <w:sz w:val="24"/>
          <w:szCs w:val="24"/>
        </w:rPr>
        <w:t xml:space="preserve">В процессе оказания услуги мастер, например, может наносить различные маски на волосы клиента, чтобы «подлечить» их или может делать укладку после окрашивания/стрижки. 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305A" w:rsidRPr="00A23104">
        <w:rPr>
          <w:rFonts w:cstheme="minorHAnsi"/>
          <w:sz w:val="24"/>
          <w:szCs w:val="24"/>
        </w:rPr>
        <w:t xml:space="preserve">Добросовестный специалист заранее предупреждает, какие дополнительные процедуры потребуются, объявляет их стоимость. Недобросовестный — проводит все манипуляции, не информируя клиента, а потом включает в счет. </w:t>
      </w:r>
      <w:r w:rsidR="00647116" w:rsidRPr="00A23104">
        <w:rPr>
          <w:rFonts w:cstheme="minorHAnsi"/>
          <w:sz w:val="24"/>
          <w:szCs w:val="24"/>
        </w:rPr>
        <w:t xml:space="preserve"> </w:t>
      </w:r>
      <w:r w:rsidR="008A305A" w:rsidRPr="00A23104">
        <w:rPr>
          <w:rFonts w:cstheme="minorHAnsi"/>
          <w:sz w:val="24"/>
          <w:szCs w:val="24"/>
        </w:rPr>
        <w:t xml:space="preserve">Таким образом, если потребителю без его согласия была оказана какая-либо услуга, то он вправе потребовать выставления счета с перечислением всех оказанных услуг и стоимостью каждой из них. Если предварительного информирования о какой-либо услуге и ее стоимости не было, то потребитель вправе отказаться от ее оплаты. </w:t>
      </w:r>
    </w:p>
    <w:p w:rsidR="008A305A" w:rsidRPr="00A23104" w:rsidRDefault="008A305A" w:rsidP="00A23104">
      <w:pPr>
        <w:pStyle w:val="a5"/>
        <w:jc w:val="both"/>
        <w:rPr>
          <w:rFonts w:cstheme="minorHAnsi"/>
          <w:sz w:val="24"/>
          <w:szCs w:val="24"/>
        </w:rPr>
      </w:pPr>
      <w:r w:rsidRPr="003D054F">
        <w:rPr>
          <w:rFonts w:cstheme="minorHAnsi"/>
          <w:bCs/>
          <w:sz w:val="24"/>
          <w:szCs w:val="24"/>
        </w:rPr>
        <w:t xml:space="preserve">Требования к персоналу парикмахерской (салона </w:t>
      </w:r>
      <w:r w:rsidR="00647116" w:rsidRPr="003D054F">
        <w:rPr>
          <w:rFonts w:cstheme="minorHAnsi"/>
          <w:bCs/>
          <w:sz w:val="24"/>
          <w:szCs w:val="24"/>
        </w:rPr>
        <w:t>красоты)</w:t>
      </w:r>
      <w:r w:rsidR="00647116" w:rsidRPr="003D054F">
        <w:rPr>
          <w:rFonts w:cstheme="minorHAnsi"/>
          <w:sz w:val="24"/>
          <w:szCs w:val="24"/>
        </w:rPr>
        <w:t xml:space="preserve"> </w:t>
      </w:r>
      <w:r w:rsidR="00647116" w:rsidRPr="00A23104">
        <w:rPr>
          <w:rFonts w:cstheme="minorHAnsi"/>
          <w:sz w:val="24"/>
          <w:szCs w:val="24"/>
        </w:rPr>
        <w:t>Требованиями</w:t>
      </w:r>
      <w:r w:rsidRPr="00A23104">
        <w:rPr>
          <w:rFonts w:cstheme="minorHAnsi"/>
          <w:sz w:val="24"/>
          <w:szCs w:val="24"/>
        </w:rPr>
        <w:t xml:space="preserve"> ГОСТ Р 51142-98 (п.5.5.) установлено, что работник, оказывающий услуги парикмахерских (салонов красоты), должен иметь специальное профессиональное образование и должен быть аттестован в соответствии с квалификацией. 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A305A" w:rsidRPr="003D054F">
        <w:rPr>
          <w:rFonts w:cstheme="minorHAnsi"/>
          <w:bCs/>
          <w:sz w:val="24"/>
          <w:szCs w:val="24"/>
        </w:rPr>
        <w:t xml:space="preserve">Материалы и </w:t>
      </w:r>
      <w:r w:rsidR="00647116" w:rsidRPr="003D054F">
        <w:rPr>
          <w:rFonts w:cstheme="minorHAnsi"/>
          <w:bCs/>
          <w:sz w:val="24"/>
          <w:szCs w:val="24"/>
        </w:rPr>
        <w:t>оборудование</w:t>
      </w:r>
      <w:r>
        <w:rPr>
          <w:rFonts w:cstheme="minorHAnsi"/>
          <w:sz w:val="24"/>
          <w:szCs w:val="24"/>
        </w:rPr>
        <w:t xml:space="preserve"> к</w:t>
      </w:r>
      <w:r w:rsidR="008A305A" w:rsidRPr="00A23104">
        <w:rPr>
          <w:rFonts w:cstheme="minorHAnsi"/>
          <w:sz w:val="24"/>
          <w:szCs w:val="24"/>
        </w:rPr>
        <w:t xml:space="preserve"> материалам, используемым в процессе оказания услуг парикмахерскими и салонами красоты, относятся косметические и парфюмерные товары и препараты, используемые в процессе оказания услуг парикмахерских, а также постижерное сырье. </w:t>
      </w:r>
    </w:p>
    <w:p w:rsidR="001A05F8" w:rsidRPr="003D054F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  <w:r w:rsidR="00A41E7E" w:rsidRPr="003D054F">
        <w:rPr>
          <w:rFonts w:cstheme="minorHAnsi"/>
          <w:sz w:val="24"/>
          <w:szCs w:val="24"/>
        </w:rPr>
        <w:t>Право на качество</w:t>
      </w:r>
    </w:p>
    <w:p w:rsidR="008A305A" w:rsidRPr="00A23104" w:rsidRDefault="001A05F8" w:rsidP="00A23104">
      <w:pPr>
        <w:pStyle w:val="a5"/>
        <w:jc w:val="both"/>
        <w:rPr>
          <w:rFonts w:cstheme="minorHAnsi"/>
          <w:b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       Качество</w:t>
      </w:r>
      <w:r w:rsidR="008A305A" w:rsidRPr="00A23104">
        <w:rPr>
          <w:rFonts w:cstheme="minorHAnsi"/>
          <w:sz w:val="24"/>
          <w:szCs w:val="24"/>
        </w:rPr>
        <w:t xml:space="preserve"> парикмахерских услуг – весьма деликатный вопрос, поскольку сразу отражается на внешности потребителя и даже</w:t>
      </w:r>
      <w:r w:rsidR="00A41E7E" w:rsidRPr="00A23104">
        <w:rPr>
          <w:rFonts w:cstheme="minorHAnsi"/>
          <w:sz w:val="24"/>
          <w:szCs w:val="24"/>
        </w:rPr>
        <w:t xml:space="preserve"> </w:t>
      </w:r>
      <w:r w:rsidR="008A305A" w:rsidRPr="00A23104">
        <w:rPr>
          <w:rFonts w:cstheme="minorHAnsi"/>
          <w:sz w:val="24"/>
          <w:szCs w:val="24"/>
        </w:rPr>
        <w:t xml:space="preserve">порой на его здоровье, а исправление недостатков может потребовать определенного времени. </w:t>
      </w:r>
      <w:r w:rsidRPr="00A23104">
        <w:rPr>
          <w:rFonts w:cstheme="minorHAnsi"/>
          <w:sz w:val="24"/>
          <w:szCs w:val="24"/>
        </w:rPr>
        <w:t xml:space="preserve"> </w:t>
      </w:r>
      <w:r w:rsidR="00A41E7E" w:rsidRPr="00A23104">
        <w:rPr>
          <w:rFonts w:cstheme="minorHAnsi"/>
          <w:sz w:val="24"/>
          <w:szCs w:val="24"/>
        </w:rPr>
        <w:t xml:space="preserve"> </w:t>
      </w:r>
      <w:r w:rsidR="008A305A" w:rsidRPr="00A23104">
        <w:rPr>
          <w:rFonts w:cstheme="minorHAnsi"/>
          <w:sz w:val="24"/>
          <w:szCs w:val="24"/>
        </w:rPr>
        <w:t>В случае обнаружения недостатков оказанной услуги потребитель вправе по своему выбору потребовать</w:t>
      </w:r>
      <w:r w:rsidR="00A41E7E" w:rsidRPr="00A23104">
        <w:rPr>
          <w:rFonts w:cstheme="minorHAnsi"/>
          <w:sz w:val="24"/>
          <w:szCs w:val="24"/>
        </w:rPr>
        <w:t xml:space="preserve"> (ст. 29 Закона о защите прав потребителей)</w:t>
      </w:r>
      <w:r w:rsidR="008A305A" w:rsidRPr="00A23104">
        <w:rPr>
          <w:rFonts w:cstheme="minorHAnsi"/>
          <w:sz w:val="24"/>
          <w:szCs w:val="24"/>
        </w:rPr>
        <w:t xml:space="preserve">: 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41E7E" w:rsidRPr="00A23104">
        <w:rPr>
          <w:rFonts w:cstheme="minorHAnsi"/>
          <w:sz w:val="24"/>
          <w:szCs w:val="24"/>
        </w:rPr>
        <w:t xml:space="preserve">-  </w:t>
      </w:r>
      <w:r w:rsidR="008A305A" w:rsidRPr="00A23104">
        <w:rPr>
          <w:rFonts w:cstheme="minorHAnsi"/>
          <w:sz w:val="24"/>
          <w:szCs w:val="24"/>
        </w:rPr>
        <w:t xml:space="preserve">безвозмездного устранения недостатков оказанной услуги; </w:t>
      </w:r>
    </w:p>
    <w:p w:rsidR="008A305A" w:rsidRPr="00A23104" w:rsidRDefault="008A305A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соответствующего уменьшения цены оказанной услуги; 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41E7E" w:rsidRPr="00A23104">
        <w:rPr>
          <w:rFonts w:cstheme="minorHAnsi"/>
          <w:sz w:val="24"/>
          <w:szCs w:val="24"/>
        </w:rPr>
        <w:t xml:space="preserve">-   </w:t>
      </w:r>
      <w:r w:rsidR="008A305A" w:rsidRPr="00A23104">
        <w:rPr>
          <w:rFonts w:cstheme="minorHAnsi"/>
          <w:sz w:val="24"/>
          <w:szCs w:val="24"/>
        </w:rPr>
        <w:t xml:space="preserve">повторного выполнения работы; </w:t>
      </w:r>
    </w:p>
    <w:p w:rsidR="008A305A" w:rsidRPr="00A23104" w:rsidRDefault="008A305A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возмещения понесенных им расходов по устранению недостатков оказанной услуги своими силами или третьим лицом. </w:t>
      </w:r>
    </w:p>
    <w:p w:rsidR="008A305A" w:rsidRPr="00A23104" w:rsidRDefault="001A05F8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 </w:t>
      </w:r>
      <w:r w:rsidR="003D054F">
        <w:rPr>
          <w:rFonts w:cstheme="minorHAnsi"/>
          <w:sz w:val="24"/>
          <w:szCs w:val="24"/>
        </w:rPr>
        <w:tab/>
      </w:r>
      <w:r w:rsidR="008A305A" w:rsidRPr="00A23104">
        <w:rPr>
          <w:rFonts w:cstheme="minorHAnsi"/>
          <w:sz w:val="24"/>
          <w:szCs w:val="24"/>
        </w:rPr>
        <w:t xml:space="preserve">Потребитель вправе требовать возврата стоимости услуг и полного возмещения убытков, если недостатки оказанной услуги исполнителем не устранены, либо в если им обнаружены существенные недостатки оказанной услуги или иные существенные отступления от условий договора. </w:t>
      </w:r>
    </w:p>
    <w:p w:rsidR="008A305A" w:rsidRPr="003D054F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lastRenderedPageBreak/>
        <w:tab/>
      </w:r>
      <w:r w:rsidR="008A305A" w:rsidRPr="003D054F">
        <w:rPr>
          <w:rFonts w:cstheme="minorHAnsi"/>
          <w:bCs/>
          <w:i/>
          <w:iCs/>
          <w:sz w:val="24"/>
          <w:szCs w:val="24"/>
        </w:rPr>
        <w:t>Наличие в парикмахерской (салоне красоты) книги отзывов и предложений является обязательным, и она должна предоставляется по первому требованию потребителя.</w:t>
      </w:r>
      <w:r w:rsidR="008A305A" w:rsidRPr="003D054F">
        <w:rPr>
          <w:rFonts w:cstheme="minorHAnsi"/>
          <w:sz w:val="24"/>
          <w:szCs w:val="24"/>
        </w:rPr>
        <w:t xml:space="preserve"> </w:t>
      </w:r>
    </w:p>
    <w:p w:rsidR="008A305A" w:rsidRPr="00A23104" w:rsidRDefault="003D054F" w:rsidP="00A23104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305A" w:rsidRPr="00A23104">
        <w:rPr>
          <w:rFonts w:cstheme="minorHAnsi"/>
          <w:sz w:val="24"/>
          <w:szCs w:val="24"/>
        </w:rPr>
        <w:t xml:space="preserve">Важно знать, что </w:t>
      </w:r>
      <w:r w:rsidR="008A305A" w:rsidRPr="00A23104">
        <w:rPr>
          <w:rFonts w:cstheme="minorHAnsi"/>
          <w:i/>
          <w:iCs/>
          <w:sz w:val="24"/>
          <w:szCs w:val="24"/>
        </w:rPr>
        <w:t>исполнитель обязан предупредить потребителя</w:t>
      </w:r>
      <w:r w:rsidR="008A305A" w:rsidRPr="00A23104">
        <w:rPr>
          <w:rFonts w:cstheme="minorHAnsi"/>
          <w:sz w:val="24"/>
          <w:szCs w:val="24"/>
        </w:rPr>
        <w:t xml:space="preserve"> и до получения от него указаний приостановить оказание услуги при обнаружении: </w:t>
      </w:r>
    </w:p>
    <w:p w:rsidR="008A305A" w:rsidRPr="00A23104" w:rsidRDefault="00A41E7E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    -  </w:t>
      </w:r>
      <w:r w:rsidR="008A305A" w:rsidRPr="00A23104">
        <w:rPr>
          <w:rFonts w:cstheme="minorHAnsi"/>
          <w:sz w:val="24"/>
          <w:szCs w:val="24"/>
        </w:rPr>
        <w:t xml:space="preserve">возможных неблагоприятных для потребителя последствий выполнения его указаний о способе оказания услуги; </w:t>
      </w:r>
    </w:p>
    <w:p w:rsidR="008A305A" w:rsidRPr="00A23104" w:rsidRDefault="00A41E7E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    -  </w:t>
      </w:r>
      <w:r w:rsidR="008A305A" w:rsidRPr="00A23104">
        <w:rPr>
          <w:rFonts w:cstheme="minorHAnsi"/>
          <w:sz w:val="24"/>
          <w:szCs w:val="24"/>
        </w:rPr>
        <w:t xml:space="preserve">иных независящих от исполнителя обстоятельств, которые грозят годности или прочности результатов оказанной слуги либо создают невозможность ее завершения в срок. </w:t>
      </w:r>
    </w:p>
    <w:p w:rsidR="008A305A" w:rsidRPr="00A23104" w:rsidRDefault="00A41E7E" w:rsidP="00A23104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       </w:t>
      </w:r>
      <w:r w:rsidR="008A305A" w:rsidRPr="00A23104">
        <w:rPr>
          <w:rFonts w:cstheme="minorHAnsi"/>
          <w:sz w:val="24"/>
          <w:szCs w:val="24"/>
        </w:rPr>
        <w:t xml:space="preserve">Исполнитель, не предупредивший потребителя об указанных обстоятельствах либо продолживший оказание услуги, не дожидаясь ответа потребителя на предупреждение, или несмотря на своевременное указание потребителя о прекращении оказания услуги, не вправе при предъявлении к нему соответствующих требований ссылаться на указанные обстоятельства. </w:t>
      </w:r>
    </w:p>
    <w:p w:rsidR="008A305A" w:rsidRPr="00A23104" w:rsidRDefault="00A41E7E" w:rsidP="00A23104">
      <w:pPr>
        <w:pStyle w:val="a5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       </w:t>
      </w:r>
      <w:r w:rsidR="008A305A" w:rsidRPr="00A23104">
        <w:rPr>
          <w:rFonts w:cstheme="minorHAnsi"/>
          <w:sz w:val="24"/>
          <w:szCs w:val="24"/>
        </w:rPr>
        <w:t>Также потребитель имеет право на возмещение ущерба (вреда), причиненного жизни, здоровью и имуществу</w:t>
      </w:r>
      <w:r w:rsidRPr="00A23104">
        <w:rPr>
          <w:rFonts w:cstheme="minorHAnsi"/>
          <w:sz w:val="24"/>
          <w:szCs w:val="24"/>
        </w:rPr>
        <w:t xml:space="preserve"> </w:t>
      </w:r>
      <w:r w:rsidR="008A305A" w:rsidRPr="00A23104">
        <w:rPr>
          <w:rFonts w:cstheme="minorHAnsi"/>
          <w:sz w:val="24"/>
          <w:szCs w:val="24"/>
        </w:rPr>
        <w:t xml:space="preserve">парикмахерской (салону красоты), в связи с оказанием услуги ненадлежащего качества, то есть с нарушением требований действующего законодательства, в </w:t>
      </w:r>
      <w:proofErr w:type="spellStart"/>
      <w:r w:rsidR="008A305A" w:rsidRPr="00A23104">
        <w:rPr>
          <w:rFonts w:cstheme="minorHAnsi"/>
          <w:sz w:val="24"/>
          <w:szCs w:val="24"/>
        </w:rPr>
        <w:t>т.ч</w:t>
      </w:r>
      <w:proofErr w:type="spellEnd"/>
      <w:r w:rsidR="008A305A" w:rsidRPr="00A23104">
        <w:rPr>
          <w:rFonts w:cstheme="minorHAnsi"/>
          <w:sz w:val="24"/>
          <w:szCs w:val="24"/>
        </w:rPr>
        <w:t xml:space="preserve">. в части обеспечения безопасности оказываемых услуг (ст.13, 14 Закона о защите прав потребителей). </w:t>
      </w:r>
    </w:p>
    <w:p w:rsidR="002C1CC9" w:rsidRPr="003D054F" w:rsidRDefault="002C1CC9" w:rsidP="0014089E">
      <w:pPr>
        <w:pStyle w:val="a5"/>
        <w:rPr>
          <w:rFonts w:cstheme="minorHAnsi"/>
          <w:bCs/>
          <w:sz w:val="24"/>
          <w:szCs w:val="24"/>
        </w:rPr>
      </w:pPr>
      <w:r w:rsidRPr="00A23104">
        <w:rPr>
          <w:rFonts w:cstheme="minorHAnsi"/>
          <w:b/>
          <w:bCs/>
          <w:sz w:val="24"/>
          <w:szCs w:val="24"/>
        </w:rPr>
        <w:t xml:space="preserve">   </w:t>
      </w:r>
      <w:r w:rsidRPr="003D054F">
        <w:rPr>
          <w:rFonts w:cstheme="minorHAnsi"/>
          <w:bCs/>
          <w:sz w:val="24"/>
          <w:szCs w:val="24"/>
        </w:rPr>
        <w:t xml:space="preserve">Возникновения спора </w:t>
      </w:r>
    </w:p>
    <w:p w:rsidR="002C1CC9" w:rsidRPr="00A23104" w:rsidRDefault="003D054F" w:rsidP="0014089E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C1CC9" w:rsidRPr="00A23104">
        <w:rPr>
          <w:rFonts w:cstheme="minorHAnsi"/>
          <w:sz w:val="24"/>
          <w:szCs w:val="24"/>
        </w:rPr>
        <w:t>В</w:t>
      </w:r>
      <w:r w:rsidR="008A305A" w:rsidRPr="00A23104">
        <w:rPr>
          <w:rFonts w:cstheme="minorHAnsi"/>
          <w:sz w:val="24"/>
          <w:szCs w:val="24"/>
        </w:rPr>
        <w:t xml:space="preserve"> случае, если между организацией, оказывающей парикмахерские услуги и клиентом возник спор, то для досудебного разрешения спора следует направить исполнителю услуг письменную претензию с требованием о возврате денежных средств, компенсации убытков, а также морального вреда. </w:t>
      </w:r>
      <w:r w:rsidR="002C1CC9" w:rsidRPr="00A23104">
        <w:rPr>
          <w:rFonts w:cstheme="minorHAnsi"/>
          <w:sz w:val="24"/>
          <w:szCs w:val="24"/>
        </w:rPr>
        <w:t xml:space="preserve"> </w:t>
      </w:r>
      <w:r w:rsidR="008A305A" w:rsidRPr="00A23104">
        <w:rPr>
          <w:rFonts w:cstheme="minorHAnsi"/>
          <w:sz w:val="24"/>
          <w:szCs w:val="24"/>
        </w:rPr>
        <w:t xml:space="preserve">Претензию потребитель может вручить лично в парикмахерской (салоне красоты), где были оказаны услуги ненадлежащего качества в двух экземплярах с получением отметки о принятии (печать, подпись, дата) либо направить документы почтой России в адрес организации. </w:t>
      </w:r>
      <w:r w:rsidR="002C1CC9" w:rsidRPr="00A23104">
        <w:rPr>
          <w:rFonts w:cstheme="minorHAnsi"/>
          <w:sz w:val="24"/>
          <w:szCs w:val="24"/>
        </w:rPr>
        <w:t xml:space="preserve">   </w:t>
      </w:r>
    </w:p>
    <w:p w:rsidR="008A305A" w:rsidRPr="00A23104" w:rsidRDefault="003D054F" w:rsidP="0014089E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305A" w:rsidRPr="00A23104">
        <w:rPr>
          <w:rFonts w:cstheme="minorHAnsi"/>
          <w:sz w:val="24"/>
          <w:szCs w:val="24"/>
        </w:rPr>
        <w:t xml:space="preserve">Требования потребителя подлежат удовлетворению в 10-дневный срок со дня их предъявления (ст.31 Закона о защите прав потребителей). </w:t>
      </w:r>
    </w:p>
    <w:p w:rsidR="008A305A" w:rsidRPr="00A23104" w:rsidRDefault="003D054F" w:rsidP="0014089E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305A" w:rsidRPr="00A23104">
        <w:rPr>
          <w:rFonts w:cstheme="minorHAnsi"/>
          <w:sz w:val="24"/>
          <w:szCs w:val="24"/>
        </w:rPr>
        <w:t xml:space="preserve">Если исполнитель услуг не отреагировал на претензию потребителя либо ответил отказом, то следует воспользоваться правом, закрепленным в ст.11 Гражданского кодекса РФ и ст.17 Закона РФ от 07.02.1992 №2300-1 «О защите прав потребителей», и обратиться с исковым заявлением в суд. </w:t>
      </w:r>
    </w:p>
    <w:p w:rsidR="008A305A" w:rsidRPr="00A23104" w:rsidRDefault="003D054F" w:rsidP="0014089E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305A" w:rsidRPr="00A23104">
        <w:rPr>
          <w:rFonts w:cstheme="minorHAnsi"/>
          <w:sz w:val="24"/>
          <w:szCs w:val="24"/>
        </w:rPr>
        <w:t xml:space="preserve">В соответствии со ст. 17 Закона РФ от 07.02.1992 №2300-1 «О защите прав потребителей» потребителю предоставлено право обратиться по своему выбору с иском в суд: </w:t>
      </w:r>
    </w:p>
    <w:p w:rsidR="008A305A" w:rsidRPr="00A23104" w:rsidRDefault="003D054F" w:rsidP="0014089E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305A" w:rsidRPr="00A23104">
        <w:rPr>
          <w:rFonts w:cstheme="minorHAnsi"/>
          <w:sz w:val="24"/>
          <w:szCs w:val="24"/>
        </w:rPr>
        <w:t xml:space="preserve">-    по месту нахождения организации (организатора мероприятия); </w:t>
      </w:r>
    </w:p>
    <w:p w:rsidR="008A305A" w:rsidRPr="00A23104" w:rsidRDefault="003D054F" w:rsidP="0014089E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305A" w:rsidRPr="00A23104">
        <w:rPr>
          <w:rFonts w:cstheme="minorHAnsi"/>
          <w:sz w:val="24"/>
          <w:szCs w:val="24"/>
        </w:rPr>
        <w:t xml:space="preserve">-    по месту жительства или пребывания истца; </w:t>
      </w:r>
    </w:p>
    <w:p w:rsidR="008A305A" w:rsidRPr="00A23104" w:rsidRDefault="003D054F" w:rsidP="0014089E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305A" w:rsidRPr="00A23104">
        <w:rPr>
          <w:rFonts w:cstheme="minorHAnsi"/>
          <w:sz w:val="24"/>
          <w:szCs w:val="24"/>
        </w:rPr>
        <w:t xml:space="preserve">-    по месту заключения или исполнения договора. </w:t>
      </w:r>
    </w:p>
    <w:p w:rsidR="008A305A" w:rsidRPr="00A23104" w:rsidRDefault="003D054F" w:rsidP="0014089E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305A" w:rsidRPr="00A23104">
        <w:rPr>
          <w:rFonts w:cstheme="minorHAnsi"/>
          <w:sz w:val="24"/>
          <w:szCs w:val="24"/>
        </w:rPr>
        <w:t xml:space="preserve">Потребитель законодательно освобожден от уплаты государственной пошлины. </w:t>
      </w:r>
    </w:p>
    <w:p w:rsidR="008A305A" w:rsidRPr="00A23104" w:rsidRDefault="008A305A" w:rsidP="0014089E">
      <w:pPr>
        <w:pStyle w:val="a5"/>
        <w:jc w:val="both"/>
        <w:rPr>
          <w:rFonts w:cstheme="minorHAnsi"/>
          <w:sz w:val="24"/>
          <w:szCs w:val="24"/>
        </w:rPr>
      </w:pPr>
      <w:r w:rsidRPr="00A23104">
        <w:rPr>
          <w:rFonts w:cstheme="minorHAnsi"/>
          <w:sz w:val="24"/>
          <w:szCs w:val="24"/>
        </w:rPr>
        <w:t xml:space="preserve">Кроме этого, на основании положений пункта 6 статьи 13 Закона о защите прав потребителей за несоблюдение добровольного порядка удовлетворения требований потребителя, установленных законом, суд полномочен взыскать с ответчика штраф в размере пятьдесят процентов от суммы, присужденной в пользу потребителя.  </w:t>
      </w:r>
    </w:p>
    <w:p w:rsidR="00D77804" w:rsidRDefault="007343A3" w:rsidP="0014089E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23104" w:rsidRPr="00A23104">
        <w:rPr>
          <w:rFonts w:cstheme="minorHAnsi"/>
          <w:sz w:val="24"/>
          <w:szCs w:val="24"/>
        </w:rPr>
        <w:t xml:space="preserve">Косметические процедуры – мероприятия, применяемые с целью личной гигиены и коррекции косметических недостатков средствами декоративной косметики, искусственное придание красоты лицу, телу, поддержание здорового состояния, свежести. Они касаются поверхностного ухода без нарушения кожного покрова и иных способов </w:t>
      </w:r>
      <w:r w:rsidR="00A23104" w:rsidRPr="00A23104">
        <w:rPr>
          <w:rFonts w:cstheme="minorHAnsi"/>
          <w:sz w:val="24"/>
          <w:szCs w:val="24"/>
        </w:rPr>
        <w:lastRenderedPageBreak/>
        <w:t xml:space="preserve">вмешательства в организм. Косметические услуги, которые не требуют медицинского контроля, могут оказываться учреждениями коммунально-бытового назначения. Это, в частности простой и сложный грим лица, косметический массаж, чистку, нанесение масок, макияж, грим. </w:t>
      </w:r>
    </w:p>
    <w:p w:rsidR="00D77804" w:rsidRPr="00B41686" w:rsidRDefault="00D77804" w:rsidP="0014089E">
      <w:pPr>
        <w:pStyle w:val="a5"/>
        <w:jc w:val="both"/>
        <w:rPr>
          <w:rFonts w:cstheme="minorHAnsi"/>
          <w:sz w:val="24"/>
          <w:szCs w:val="24"/>
        </w:rPr>
      </w:pPr>
      <w:r w:rsidRPr="00B41686">
        <w:rPr>
          <w:rFonts w:cstheme="minorHAnsi"/>
          <w:sz w:val="24"/>
          <w:szCs w:val="24"/>
        </w:rPr>
        <w:t xml:space="preserve">       При этом косметические услуги следует отличать от схожих по звучанию услуг косметологических, так как оказание косметических услуги регулируется </w:t>
      </w:r>
      <w:r w:rsidR="003D054F" w:rsidRPr="003D054F">
        <w:rPr>
          <w:rFonts w:cstheme="minorHAnsi"/>
          <w:sz w:val="24"/>
          <w:szCs w:val="24"/>
        </w:rPr>
        <w:t>Постановление</w:t>
      </w:r>
      <w:r w:rsidR="003D054F">
        <w:rPr>
          <w:rFonts w:cstheme="minorHAnsi"/>
          <w:sz w:val="24"/>
          <w:szCs w:val="24"/>
        </w:rPr>
        <w:t>м</w:t>
      </w:r>
      <w:r w:rsidR="003D054F" w:rsidRPr="003D054F">
        <w:rPr>
          <w:rFonts w:cstheme="minorHAnsi"/>
          <w:sz w:val="24"/>
          <w:szCs w:val="24"/>
        </w:rPr>
        <w:t xml:space="preserve"> Правительства РФ от 21.09.2020 N 1514 "Об утверждении Правил бытового обслуживания населения»</w:t>
      </w:r>
      <w:r w:rsidRPr="00B41686">
        <w:rPr>
          <w:rFonts w:cstheme="minorHAnsi"/>
          <w:sz w:val="24"/>
          <w:szCs w:val="24"/>
        </w:rPr>
        <w:t xml:space="preserve">, в то время как оказание косметологических услуг (медицинская помощь </w:t>
      </w:r>
      <w:r w:rsidR="003D054F">
        <w:rPr>
          <w:rFonts w:cstheme="minorHAnsi"/>
          <w:sz w:val="24"/>
          <w:szCs w:val="24"/>
        </w:rPr>
        <w:t>по профилю «косметология») регули</w:t>
      </w:r>
      <w:r w:rsidRPr="00B41686">
        <w:rPr>
          <w:rFonts w:cstheme="minorHAnsi"/>
          <w:sz w:val="24"/>
          <w:szCs w:val="24"/>
        </w:rPr>
        <w:t xml:space="preserve">руется </w:t>
      </w:r>
      <w:r w:rsidR="00F71289">
        <w:t>Федеральным законом</w:t>
      </w:r>
      <w:r w:rsidR="003D054F">
        <w:t xml:space="preserve"> от 21.11.2011 года № 323-ФЗ «Об основах охраны здоровья граждан в Российской Федерации», Правил</w:t>
      </w:r>
      <w:r w:rsidR="00F71289">
        <w:t>ами</w:t>
      </w:r>
      <w:r w:rsidR="003D054F">
        <w:t xml:space="preserve"> предоставления медицинскими организациями платных медицинских услуг, утвержденных Постановлением Правительства РФ от 04.10.2012 года № 1006</w:t>
      </w:r>
      <w:r w:rsidR="00F71289">
        <w:t>.</w:t>
      </w:r>
    </w:p>
    <w:sectPr w:rsidR="00D77804" w:rsidRPr="00B4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A30"/>
    <w:multiLevelType w:val="hybridMultilevel"/>
    <w:tmpl w:val="38CA24A6"/>
    <w:lvl w:ilvl="0" w:tplc="59DE03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A21A4">
      <w:start w:val="1"/>
      <w:numFmt w:val="bullet"/>
      <w:lvlText w:val="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2" w:tplc="FB5A73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CC4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C4E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056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A6D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E4B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EB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25D"/>
    <w:multiLevelType w:val="hybridMultilevel"/>
    <w:tmpl w:val="5052EE04"/>
    <w:lvl w:ilvl="0" w:tplc="93A4A8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232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4AF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020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C2F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4BA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48E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AB2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282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60FB"/>
    <w:multiLevelType w:val="multilevel"/>
    <w:tmpl w:val="A8E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80625"/>
    <w:multiLevelType w:val="multilevel"/>
    <w:tmpl w:val="9E8A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5443C"/>
    <w:multiLevelType w:val="multilevel"/>
    <w:tmpl w:val="EDC8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14366"/>
    <w:multiLevelType w:val="multilevel"/>
    <w:tmpl w:val="D6F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A27B48"/>
    <w:multiLevelType w:val="multilevel"/>
    <w:tmpl w:val="9E8A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560BE"/>
    <w:multiLevelType w:val="multilevel"/>
    <w:tmpl w:val="6DE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5A"/>
    <w:rsid w:val="00060E91"/>
    <w:rsid w:val="0014089E"/>
    <w:rsid w:val="001A05F8"/>
    <w:rsid w:val="002C1CC9"/>
    <w:rsid w:val="00356FC3"/>
    <w:rsid w:val="003D054F"/>
    <w:rsid w:val="003E4E69"/>
    <w:rsid w:val="00647116"/>
    <w:rsid w:val="007343A3"/>
    <w:rsid w:val="00741AC2"/>
    <w:rsid w:val="00784B07"/>
    <w:rsid w:val="00895B03"/>
    <w:rsid w:val="008A305A"/>
    <w:rsid w:val="00917204"/>
    <w:rsid w:val="00A23104"/>
    <w:rsid w:val="00A41E7E"/>
    <w:rsid w:val="00A550BB"/>
    <w:rsid w:val="00A74E22"/>
    <w:rsid w:val="00B41686"/>
    <w:rsid w:val="00BD2BCD"/>
    <w:rsid w:val="00D77804"/>
    <w:rsid w:val="00E7173D"/>
    <w:rsid w:val="00E8403C"/>
    <w:rsid w:val="00E9488E"/>
    <w:rsid w:val="00EB1FFA"/>
    <w:rsid w:val="00F01153"/>
    <w:rsid w:val="00F349EC"/>
    <w:rsid w:val="00F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3AA3"/>
  <w15:chartTrackingRefBased/>
  <w15:docId w15:val="{51743801-6CA0-48CC-A914-2119157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05A"/>
    <w:rPr>
      <w:b/>
      <w:bCs/>
    </w:rPr>
  </w:style>
  <w:style w:type="paragraph" w:styleId="a5">
    <w:name w:val="No Spacing"/>
    <w:uiPriority w:val="1"/>
    <w:qFormat/>
    <w:rsid w:val="008A30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1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5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7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6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2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16</cp:revision>
  <cp:lastPrinted>2019-09-25T09:51:00Z</cp:lastPrinted>
  <dcterms:created xsi:type="dcterms:W3CDTF">2019-09-25T04:50:00Z</dcterms:created>
  <dcterms:modified xsi:type="dcterms:W3CDTF">2022-12-05T09:24:00Z</dcterms:modified>
</cp:coreProperties>
</file>