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70" w:rsidRDefault="00564F70" w:rsidP="00A54D5A">
      <w:pPr>
        <w:pStyle w:val="a4"/>
        <w:jc w:val="center"/>
      </w:pPr>
      <w:bookmarkStart w:id="0" w:name="_GoBack"/>
      <w:bookmarkEnd w:id="0"/>
    </w:p>
    <w:p w:rsidR="00955C7F" w:rsidRPr="00564F70" w:rsidRDefault="00305A43" w:rsidP="00A54D5A">
      <w:pPr>
        <w:pStyle w:val="a4"/>
        <w:jc w:val="center"/>
        <w:rPr>
          <w:b/>
        </w:rPr>
      </w:pPr>
      <w:r w:rsidRPr="00564F70">
        <w:rPr>
          <w:b/>
        </w:rPr>
        <w:t>Приобретен</w:t>
      </w:r>
      <w:r w:rsidR="00A13AFC" w:rsidRPr="00564F70">
        <w:rPr>
          <w:b/>
        </w:rPr>
        <w:t>ие товаров</w:t>
      </w:r>
      <w:r w:rsidR="00564F70" w:rsidRPr="00564F70">
        <w:rPr>
          <w:b/>
        </w:rPr>
        <w:t xml:space="preserve"> </w:t>
      </w:r>
      <w:r w:rsidR="0026382E" w:rsidRPr="00564F70">
        <w:rPr>
          <w:b/>
        </w:rPr>
        <w:t xml:space="preserve">по акции, </w:t>
      </w:r>
      <w:r w:rsidR="00A54D5A" w:rsidRPr="00564F70">
        <w:rPr>
          <w:b/>
        </w:rPr>
        <w:t>распродаже</w:t>
      </w:r>
      <w:r w:rsidR="0026382E" w:rsidRPr="00564F70">
        <w:rPr>
          <w:b/>
        </w:rPr>
        <w:t>, скидке</w:t>
      </w:r>
    </w:p>
    <w:p w:rsidR="00305A43" w:rsidRPr="0079509E" w:rsidRDefault="00305A43" w:rsidP="00880794">
      <w:pPr>
        <w:pStyle w:val="a4"/>
        <w:jc w:val="both"/>
      </w:pPr>
    </w:p>
    <w:p w:rsidR="00305A43" w:rsidRPr="00D17DCF" w:rsidRDefault="00305A43" w:rsidP="00880794">
      <w:pPr>
        <w:pStyle w:val="a4"/>
        <w:jc w:val="both"/>
        <w:rPr>
          <w:rFonts w:ascii="Calibri" w:hAnsi="Calibri" w:cs="Calibri"/>
        </w:rPr>
      </w:pPr>
      <w:r w:rsidRPr="0079509E">
        <w:tab/>
      </w:r>
      <w:r w:rsidRPr="00D17DCF">
        <w:rPr>
          <w:rFonts w:ascii="Calibri" w:hAnsi="Calibri" w:cs="Calibri"/>
        </w:rPr>
        <w:t xml:space="preserve">Многие покупатели (потребители) предпочитают </w:t>
      </w:r>
      <w:r w:rsidR="00D466BA" w:rsidRPr="00D17DCF">
        <w:rPr>
          <w:rFonts w:ascii="Calibri" w:hAnsi="Calibri" w:cs="Calibri"/>
        </w:rPr>
        <w:t>приобретать продовольственные</w:t>
      </w:r>
      <w:r w:rsidRPr="00D17DCF">
        <w:rPr>
          <w:rFonts w:ascii="Calibri" w:hAnsi="Calibri" w:cs="Calibri"/>
        </w:rPr>
        <w:t xml:space="preserve"> не продовольственные товары на распродаже</w:t>
      </w:r>
      <w:r w:rsidR="00D466BA" w:rsidRPr="00D17DCF">
        <w:rPr>
          <w:rFonts w:ascii="Calibri" w:hAnsi="Calibri" w:cs="Calibri"/>
        </w:rPr>
        <w:t xml:space="preserve"> и со скидками, по акции.</w:t>
      </w:r>
    </w:p>
    <w:p w:rsidR="00D17DCF" w:rsidRPr="00D17DCF" w:rsidRDefault="0067417B" w:rsidP="00D17D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  <w:bCs/>
        </w:rPr>
        <w:tab/>
      </w:r>
      <w:r w:rsidR="00D17DCF" w:rsidRPr="00D17DCF">
        <w:rPr>
          <w:rFonts w:ascii="Calibri" w:hAnsi="Calibri" w:cs="Calibri"/>
          <w:bCs/>
        </w:rPr>
        <w:t>П</w:t>
      </w:r>
      <w:r w:rsidR="00D17DCF" w:rsidRPr="00D17DCF">
        <w:rPr>
          <w:rFonts w:ascii="Calibri" w:hAnsi="Calibri" w:cs="Calibri"/>
        </w:rPr>
        <w:t>родовольственные товары -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добавки;</w:t>
      </w:r>
    </w:p>
    <w:p w:rsidR="00D17DCF" w:rsidRPr="00D17DCF" w:rsidRDefault="00D17DCF" w:rsidP="00D17D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</w:rPr>
        <w:tab/>
        <w:t>Непродовольственные товары - товары, не предназначенные для употребления в пищу и не являющиеся сырьем для приготовления пищи, реализуемые с целью удовлетворения разнообразного потребительского спроса, например: одежда, обувь, мебель, автомобили, строительные материалы, бытовая техника и т.д.</w:t>
      </w:r>
    </w:p>
    <w:p w:rsidR="00D466BA" w:rsidRPr="00D17DCF" w:rsidRDefault="00D17DCF" w:rsidP="00D17DCF">
      <w:pPr>
        <w:pStyle w:val="a4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  <w:r w:rsidR="00C36DF2" w:rsidRPr="00D17DCF">
        <w:rPr>
          <w:rFonts w:ascii="Calibri" w:hAnsi="Calibri" w:cs="Calibri"/>
          <w:bCs/>
        </w:rPr>
        <w:t>Распродажа</w:t>
      </w:r>
      <w:r w:rsidR="00C36DF2" w:rsidRPr="00D17DCF">
        <w:rPr>
          <w:rFonts w:ascii="Calibri" w:hAnsi="Calibri" w:cs="Calibri"/>
        </w:rPr>
        <w:t> — популярный в торговой сфере</w:t>
      </w:r>
      <w:r w:rsidR="00116147" w:rsidRPr="00D17DCF">
        <w:rPr>
          <w:rFonts w:ascii="Calibri" w:hAnsi="Calibri" w:cs="Calibri"/>
        </w:rPr>
        <w:t xml:space="preserve"> способ продажи товаров</w:t>
      </w:r>
      <w:r w:rsidR="00C36DF2" w:rsidRPr="00D17DCF">
        <w:rPr>
          <w:rFonts w:ascii="Calibri" w:hAnsi="Calibri" w:cs="Calibri"/>
        </w:rPr>
        <w:t xml:space="preserve"> по сниженным ценам вследствие тех или иных причин. В большинстве случаев распродажа выгодна как для покупателей, так и для продавцов</w:t>
      </w:r>
      <w:r w:rsidR="00D7427A" w:rsidRPr="00D17DCF">
        <w:rPr>
          <w:rFonts w:ascii="Calibri" w:hAnsi="Calibri" w:cs="Calibri"/>
        </w:rPr>
        <w:t>.</w:t>
      </w:r>
    </w:p>
    <w:p w:rsidR="00D466BA" w:rsidRPr="00D17DCF" w:rsidRDefault="0067417B" w:rsidP="00880794">
      <w:pPr>
        <w:pStyle w:val="a4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</w:rPr>
        <w:tab/>
      </w:r>
      <w:r w:rsidR="00116147" w:rsidRPr="00D17DCF">
        <w:rPr>
          <w:rFonts w:ascii="Calibri" w:hAnsi="Calibri" w:cs="Calibri"/>
        </w:rPr>
        <w:t xml:space="preserve">Акция — это ограниченное во времени воздействие продавца на целевую группу потребителей с целью популяризировать определенный товар; результат достигается с помощью ярких внешних атрибутов (специальных вывесок, промоутеров, </w:t>
      </w:r>
      <w:r w:rsidR="00A13AFC" w:rsidRPr="00D17DCF">
        <w:rPr>
          <w:rFonts w:ascii="Calibri" w:hAnsi="Calibri" w:cs="Calibri"/>
        </w:rPr>
        <w:t>аукционных</w:t>
      </w:r>
      <w:r w:rsidR="00116147" w:rsidRPr="00D17DCF">
        <w:rPr>
          <w:rFonts w:ascii="Calibri" w:hAnsi="Calibri" w:cs="Calibri"/>
        </w:rPr>
        <w:t xml:space="preserve"> сувениров) и более выгодных предложений по сбыту </w:t>
      </w:r>
      <w:r w:rsidR="00A13AFC" w:rsidRPr="00D17DCF">
        <w:rPr>
          <w:rFonts w:ascii="Calibri" w:hAnsi="Calibri" w:cs="Calibri"/>
        </w:rPr>
        <w:t>аукционного товара.</w:t>
      </w:r>
    </w:p>
    <w:p w:rsidR="00A13AFC" w:rsidRPr="00D17DCF" w:rsidRDefault="00A13AFC" w:rsidP="00880794">
      <w:pPr>
        <w:pStyle w:val="a4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</w:rPr>
        <w:tab/>
      </w:r>
      <w:r w:rsidR="00D1427A" w:rsidRPr="00D17DCF">
        <w:rPr>
          <w:rFonts w:ascii="Calibri" w:hAnsi="Calibri" w:cs="Calibri"/>
        </w:rPr>
        <w:t>Скидки на товар —</w:t>
      </w:r>
      <w:r w:rsidRPr="00D17DCF">
        <w:rPr>
          <w:rFonts w:ascii="Calibri" w:hAnsi="Calibri" w:cs="Calibri"/>
        </w:rPr>
        <w:t xml:space="preserve"> добровольное, одностороннее снижение стоимости товара продавцом от первоначальной стоимости товара.  </w:t>
      </w:r>
    </w:p>
    <w:p w:rsidR="00A13AFC" w:rsidRPr="00D17DCF" w:rsidRDefault="001017CE" w:rsidP="00880794">
      <w:pPr>
        <w:pStyle w:val="a4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</w:rPr>
        <w:tab/>
        <w:t>Покупая продовольственные непродовольственные товары,</w:t>
      </w:r>
      <w:r w:rsidR="00D1427A" w:rsidRPr="00D17DCF">
        <w:rPr>
          <w:rFonts w:ascii="Calibri" w:hAnsi="Calibri" w:cs="Calibri"/>
        </w:rPr>
        <w:t xml:space="preserve"> со скидкой </w:t>
      </w:r>
      <w:r w:rsidR="003E5FEF" w:rsidRPr="00D17DCF">
        <w:rPr>
          <w:rFonts w:ascii="Calibri" w:hAnsi="Calibri" w:cs="Calibri"/>
        </w:rPr>
        <w:t>или по</w:t>
      </w:r>
      <w:r w:rsidR="009936FB" w:rsidRPr="00D17DCF">
        <w:rPr>
          <w:rFonts w:ascii="Calibri" w:hAnsi="Calibri" w:cs="Calibri"/>
        </w:rPr>
        <w:t xml:space="preserve"> </w:t>
      </w:r>
      <w:r w:rsidR="003E5FEF" w:rsidRPr="00D17DCF">
        <w:rPr>
          <w:rFonts w:ascii="Calibri" w:hAnsi="Calibri" w:cs="Calibri"/>
        </w:rPr>
        <w:t>акции,</w:t>
      </w:r>
      <w:r w:rsidR="009936FB" w:rsidRPr="00D17DCF">
        <w:rPr>
          <w:rFonts w:ascii="Calibri" w:hAnsi="Calibri" w:cs="Calibri"/>
        </w:rPr>
        <w:t xml:space="preserve"> или </w:t>
      </w:r>
      <w:r w:rsidR="00D1427A" w:rsidRPr="00D17DCF">
        <w:rPr>
          <w:rFonts w:ascii="Calibri" w:hAnsi="Calibri" w:cs="Calibri"/>
        </w:rPr>
        <w:t xml:space="preserve">на распродаже </w:t>
      </w:r>
      <w:r w:rsidRPr="00D17DCF">
        <w:rPr>
          <w:rFonts w:ascii="Calibri" w:hAnsi="Calibri" w:cs="Calibri"/>
        </w:rPr>
        <w:t>покупатель должен обратить внимание на информацию о товаре:</w:t>
      </w:r>
    </w:p>
    <w:p w:rsidR="001017CE" w:rsidRPr="00D17DCF" w:rsidRDefault="001017CE" w:rsidP="00880794">
      <w:pPr>
        <w:pStyle w:val="a4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</w:rPr>
        <w:t>- наименование товара,</w:t>
      </w:r>
    </w:p>
    <w:p w:rsidR="001017CE" w:rsidRPr="00D17DCF" w:rsidRDefault="001017CE" w:rsidP="00880794">
      <w:pPr>
        <w:pStyle w:val="a4"/>
        <w:jc w:val="both"/>
        <w:rPr>
          <w:rFonts w:ascii="Calibri" w:hAnsi="Calibri" w:cs="Calibri"/>
        </w:rPr>
      </w:pPr>
      <w:r w:rsidRPr="00D17DCF">
        <w:rPr>
          <w:rFonts w:ascii="Calibri" w:hAnsi="Calibri" w:cs="Calibri"/>
        </w:rPr>
        <w:t>- наименование изготовителя,</w:t>
      </w:r>
    </w:p>
    <w:p w:rsidR="001017CE" w:rsidRPr="0079509E" w:rsidRDefault="001017CE" w:rsidP="00880794">
      <w:pPr>
        <w:pStyle w:val="a4"/>
        <w:jc w:val="both"/>
      </w:pPr>
      <w:r w:rsidRPr="0079509E">
        <w:t>- срок годности товара (продуты питания),</w:t>
      </w:r>
    </w:p>
    <w:p w:rsidR="001017CE" w:rsidRPr="0079509E" w:rsidRDefault="001017CE" w:rsidP="00880794">
      <w:pPr>
        <w:pStyle w:val="a4"/>
        <w:jc w:val="both"/>
      </w:pPr>
      <w:r w:rsidRPr="0079509E">
        <w:t>-  стоимость товара,</w:t>
      </w:r>
      <w:r w:rsidR="00173E8F" w:rsidRPr="0079509E">
        <w:t xml:space="preserve"> и условия приобретения товаров.</w:t>
      </w:r>
    </w:p>
    <w:p w:rsidR="001017CE" w:rsidRPr="0079509E" w:rsidRDefault="001017CE" w:rsidP="00880794">
      <w:pPr>
        <w:pStyle w:val="a4"/>
        <w:jc w:val="both"/>
      </w:pPr>
      <w:r w:rsidRPr="0079509E">
        <w:t xml:space="preserve">- маркировку товара, </w:t>
      </w:r>
    </w:p>
    <w:p w:rsidR="001017CE" w:rsidRPr="0079509E" w:rsidRDefault="001017CE" w:rsidP="00880794">
      <w:pPr>
        <w:pStyle w:val="a4"/>
        <w:jc w:val="both"/>
      </w:pPr>
      <w:r w:rsidRPr="0079509E">
        <w:t>- гарантийные сроки на товар,</w:t>
      </w:r>
    </w:p>
    <w:p w:rsidR="001017CE" w:rsidRPr="0079509E" w:rsidRDefault="001017CE" w:rsidP="00880794">
      <w:pPr>
        <w:pStyle w:val="a4"/>
        <w:jc w:val="both"/>
      </w:pPr>
      <w:r w:rsidRPr="0079509E">
        <w:t>- срок службы,</w:t>
      </w:r>
    </w:p>
    <w:p w:rsidR="001017CE" w:rsidRPr="0079509E" w:rsidRDefault="001017CE" w:rsidP="00880794">
      <w:pPr>
        <w:pStyle w:val="a4"/>
        <w:jc w:val="both"/>
      </w:pPr>
      <w:r w:rsidRPr="0079509E">
        <w:t>- дата изготовления (пищевые продукты),</w:t>
      </w:r>
    </w:p>
    <w:p w:rsidR="001017CE" w:rsidRPr="0079509E" w:rsidRDefault="001017CE" w:rsidP="00880794">
      <w:pPr>
        <w:pStyle w:val="a4"/>
        <w:jc w:val="both"/>
      </w:pPr>
      <w:r w:rsidRPr="0079509E">
        <w:t>- сведения об основных потребительских свойствах товара,</w:t>
      </w:r>
    </w:p>
    <w:p w:rsidR="001017CE" w:rsidRPr="0079509E" w:rsidRDefault="001017CE" w:rsidP="00880794">
      <w:pPr>
        <w:pStyle w:val="a4"/>
        <w:jc w:val="both"/>
      </w:pPr>
      <w:r w:rsidRPr="0079509E">
        <w:t xml:space="preserve">- </w:t>
      </w:r>
      <w:r w:rsidR="00E8236E" w:rsidRPr="0079509E">
        <w:t xml:space="preserve"> </w:t>
      </w:r>
      <w:r w:rsidRPr="0079509E">
        <w:t>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</w:t>
      </w:r>
    </w:p>
    <w:p w:rsidR="00C838BD" w:rsidRPr="0079509E" w:rsidRDefault="00C838BD" w:rsidP="00880794">
      <w:pPr>
        <w:pStyle w:val="a4"/>
        <w:jc w:val="both"/>
      </w:pPr>
      <w:r w:rsidRPr="0079509E">
        <w:t>- правила и условия эффективного и безопасного использования товаров.</w:t>
      </w:r>
    </w:p>
    <w:p w:rsidR="00C838BD" w:rsidRPr="0026382E" w:rsidRDefault="00C838BD" w:rsidP="00880794">
      <w:pPr>
        <w:pStyle w:val="a4"/>
        <w:jc w:val="both"/>
        <w:rPr>
          <w:u w:val="single"/>
        </w:rPr>
      </w:pPr>
      <w:r w:rsidRPr="0026382E">
        <w:rPr>
          <w:u w:val="single"/>
        </w:rPr>
        <w:t>- 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880794" w:rsidRDefault="008068FC" w:rsidP="00880794">
      <w:pPr>
        <w:pStyle w:val="a4"/>
        <w:jc w:val="both"/>
        <w:rPr>
          <w:lang w:eastAsia="ru-RU"/>
        </w:rPr>
      </w:pPr>
      <w:r w:rsidRPr="0079509E">
        <w:rPr>
          <w:lang w:eastAsia="ru-RU"/>
        </w:rPr>
        <w:tab/>
        <w:t xml:space="preserve">Получение товаров надлежащего качества является одним из важнейших прав потребителя, предусмотренных действующим законодательством.  </w:t>
      </w:r>
    </w:p>
    <w:p w:rsidR="00C838BD" w:rsidRPr="0079509E" w:rsidRDefault="00880794" w:rsidP="00880794">
      <w:pPr>
        <w:pStyle w:val="a4"/>
        <w:jc w:val="both"/>
      </w:pPr>
      <w:r>
        <w:rPr>
          <w:lang w:eastAsia="ru-RU"/>
        </w:rPr>
        <w:tab/>
      </w:r>
      <w:r w:rsidR="00C838BD" w:rsidRPr="0079509E">
        <w:t xml:space="preserve">Право потребителя на надлежащее качество товаров, реализуется на основании положений </w:t>
      </w:r>
      <w:hyperlink r:id="rId5" w:history="1">
        <w:r w:rsidR="00C838BD" w:rsidRPr="0079509E">
          <w:t>ст. 4</w:t>
        </w:r>
      </w:hyperlink>
      <w:r w:rsidR="00C838BD" w:rsidRPr="0079509E">
        <w:t xml:space="preserve"> Закона "О защите прав потребителей" № 2300 - 1 от 07.02.1992 года. </w:t>
      </w:r>
    </w:p>
    <w:p w:rsidR="00C838BD" w:rsidRPr="0079509E" w:rsidRDefault="00880794" w:rsidP="00880794">
      <w:pPr>
        <w:pStyle w:val="a4"/>
        <w:jc w:val="both"/>
      </w:pPr>
      <w:r>
        <w:tab/>
      </w:r>
      <w:r w:rsidR="00C838BD" w:rsidRPr="0079509E">
        <w:t>Покупатель, которому продан товар ненадлежащего качества</w:t>
      </w:r>
      <w:r w:rsidR="0026382E">
        <w:t xml:space="preserve"> приобретенного по акции, распродаже, скидке</w:t>
      </w:r>
      <w:r w:rsidR="00C838BD" w:rsidRPr="0079509E">
        <w:rPr>
          <w:u w:val="single"/>
        </w:rPr>
        <w:t>,</w:t>
      </w:r>
      <w:r w:rsidR="00C838BD" w:rsidRPr="0079509E">
        <w:t xml:space="preserve"> при условии, что о дефектах он не был предупрежден заранее, по своему выбору вправе потребовать от продавца</w:t>
      </w:r>
      <w:r w:rsidR="001F1BC3" w:rsidRPr="0079509E">
        <w:t xml:space="preserve"> (</w:t>
      </w:r>
      <w:r w:rsidR="0026382E">
        <w:t xml:space="preserve"> ст. 12 </w:t>
      </w:r>
      <w:r w:rsidR="001F1BC3" w:rsidRPr="0079509E">
        <w:t>ст. 18 Закона «О защите прав потребителей</w:t>
      </w:r>
      <w:r w:rsidR="00C838BD" w:rsidRPr="0079509E">
        <w:t xml:space="preserve">): </w:t>
      </w:r>
      <w:r w:rsidR="00C838BD" w:rsidRPr="0079509E">
        <w:br/>
        <w:t xml:space="preserve">    </w:t>
      </w:r>
      <w:r w:rsidR="00C838BD" w:rsidRPr="0079509E">
        <w:tab/>
        <w:t>- безвозмездного устранения недостатков или возмещения р</w:t>
      </w:r>
      <w:r w:rsidR="001F1BC3" w:rsidRPr="0079509E">
        <w:t>асходов на их исправление самим потребителем или третьим </w:t>
      </w:r>
      <w:r w:rsidR="00C838BD" w:rsidRPr="0079509E">
        <w:t xml:space="preserve">лицом; </w:t>
      </w:r>
      <w:r w:rsidR="00C838BD" w:rsidRPr="0079509E">
        <w:br/>
      </w:r>
      <w:r w:rsidR="00C838BD" w:rsidRPr="0079509E">
        <w:lastRenderedPageBreak/>
        <w:t xml:space="preserve"> </w:t>
      </w:r>
      <w:r w:rsidR="00C838BD" w:rsidRPr="0079509E">
        <w:tab/>
        <w:t xml:space="preserve">   </w:t>
      </w:r>
      <w:r w:rsidR="001F1BC3" w:rsidRPr="0079509E">
        <w:t>- замены на товар аналогичной марки (модели, </w:t>
      </w:r>
      <w:r w:rsidR="00C838BD" w:rsidRPr="0079509E">
        <w:t xml:space="preserve">артикула); </w:t>
      </w:r>
      <w:r w:rsidR="00C838BD" w:rsidRPr="0079509E">
        <w:br/>
        <w:t xml:space="preserve">   </w:t>
      </w:r>
      <w:r w:rsidR="00C838BD" w:rsidRPr="0079509E">
        <w:tab/>
        <w:t xml:space="preserve"> - замены на такой же товар другой марки (модели, артикула)</w:t>
      </w:r>
      <w:r w:rsidR="001F1BC3" w:rsidRPr="0079509E">
        <w:t xml:space="preserve"> с соответствующим перерасчетом покупной </w:t>
      </w:r>
      <w:r w:rsidR="00C838BD" w:rsidRPr="0079509E">
        <w:t xml:space="preserve">цены; </w:t>
      </w:r>
      <w:r w:rsidR="00C838BD" w:rsidRPr="0079509E">
        <w:br/>
        <w:t xml:space="preserve">    </w:t>
      </w:r>
      <w:r w:rsidR="001F1BC3" w:rsidRPr="0079509E">
        <w:t>- </w:t>
      </w:r>
      <w:r w:rsidR="00C838BD" w:rsidRPr="0079509E">
        <w:t>соразмерн</w:t>
      </w:r>
      <w:r w:rsidR="001F1BC3" w:rsidRPr="0079509E">
        <w:t>ого уменьшения покупной </w:t>
      </w:r>
      <w:r w:rsidR="00C838BD" w:rsidRPr="0079509E">
        <w:t xml:space="preserve">цены; </w:t>
      </w:r>
      <w:r w:rsidR="00C838BD" w:rsidRPr="0079509E">
        <w:br/>
        <w:t xml:space="preserve">     </w:t>
      </w:r>
      <w:r w:rsidR="001F1BC3" w:rsidRPr="0079509E">
        <w:t>- расторжения договора </w:t>
      </w:r>
      <w:r w:rsidR="00C838BD" w:rsidRPr="0079509E">
        <w:t xml:space="preserve">купли-продажи. </w:t>
      </w:r>
      <w:r w:rsidR="00C838BD" w:rsidRPr="0079509E">
        <w:br/>
      </w:r>
      <w:r w:rsidR="00C838BD" w:rsidRPr="0079509E">
        <w:tab/>
        <w:t> </w:t>
      </w:r>
      <w:r w:rsidR="00C838BD" w:rsidRPr="0079509E">
        <w:rPr>
          <w:u w:val="single"/>
        </w:rPr>
        <w:t xml:space="preserve">В отношении технически сложного товара потребитель </w:t>
      </w:r>
      <w:r w:rsidR="00C838BD" w:rsidRPr="0079509E">
        <w:t xml:space="preserve">в случае обнаружения в нем недостатков вправе отказаться от исполнения договора купли-продажи и </w:t>
      </w:r>
      <w:r w:rsidR="00C838BD" w:rsidRPr="00880794">
        <w:t>потребовать возврата</w:t>
      </w:r>
      <w:r w:rsidR="00C838BD" w:rsidRPr="0079509E">
        <w:rPr>
          <w:u w:val="single"/>
        </w:rPr>
        <w:t xml:space="preserve"> </w:t>
      </w:r>
      <w:r w:rsidR="00C838BD" w:rsidRPr="0026382E">
        <w:t>уплаченной за такой товар суммы</w:t>
      </w:r>
      <w:r w:rsidR="00C838BD" w:rsidRPr="0079509E">
        <w:t xml:space="preserve">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="00C838BD" w:rsidRPr="0026382E">
        <w:t>в течение пятнадцати дней</w:t>
      </w:r>
      <w:r w:rsidR="00C838BD" w:rsidRPr="0079509E">
        <w:rPr>
          <w:u w:val="single"/>
        </w:rPr>
        <w:t xml:space="preserve"> </w:t>
      </w:r>
      <w:r w:rsidR="00C838BD" w:rsidRPr="0079509E">
        <w:t>со дня передачи потребителю такого товара. По истечении этого срока указанные требования подлежат удов</w:t>
      </w:r>
      <w:r w:rsidR="000C54A4" w:rsidRPr="0079509E">
        <w:t>летворению в одном из следующих </w:t>
      </w:r>
      <w:r w:rsidR="00C838BD" w:rsidRPr="0079509E">
        <w:t xml:space="preserve">случаев: </w:t>
      </w:r>
      <w:r w:rsidR="00C838BD" w:rsidRPr="0079509E">
        <w:br/>
      </w:r>
      <w:r w:rsidR="00C838BD" w:rsidRPr="0079509E">
        <w:tab/>
      </w:r>
      <w:r w:rsidR="000C54A4" w:rsidRPr="0079509E">
        <w:t>- </w:t>
      </w:r>
      <w:r w:rsidR="00C838BD" w:rsidRPr="0079509E">
        <w:t>об</w:t>
      </w:r>
      <w:r w:rsidR="000C54A4" w:rsidRPr="0079509E">
        <w:t>наружение существенного недостатка </w:t>
      </w:r>
      <w:r w:rsidR="00C838BD" w:rsidRPr="0079509E">
        <w:t xml:space="preserve">товара; </w:t>
      </w:r>
      <w:r w:rsidR="00C838BD" w:rsidRPr="0079509E">
        <w:br/>
      </w:r>
      <w:r w:rsidR="00C838BD" w:rsidRPr="0079509E">
        <w:tab/>
        <w:t>- нарушение установленных в Законе РФ от 07.02.1992 N 2300</w:t>
      </w:r>
      <w:r w:rsidR="000C54A4" w:rsidRPr="0079509E">
        <w:t>-1 "О защите прав потребителей" сроков устранения недостатков </w:t>
      </w:r>
      <w:r w:rsidR="00C838BD" w:rsidRPr="0079509E">
        <w:t xml:space="preserve">товара; </w:t>
      </w:r>
      <w:r w:rsidR="00C838BD" w:rsidRPr="0079509E">
        <w:br/>
      </w:r>
      <w:r w:rsidR="00C838BD" w:rsidRPr="0079509E">
        <w:tab/>
        <w:t xml:space="preserve"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 Перечень технически сложных товаров утверждается Правительством Российской Федерации (Постановление Правительства РФ от 10.11.2011 N 924). </w:t>
      </w:r>
    </w:p>
    <w:p w:rsidR="000C54A4" w:rsidRPr="0079509E" w:rsidRDefault="000C54A4" w:rsidP="00880794">
      <w:pPr>
        <w:pStyle w:val="a4"/>
        <w:jc w:val="both"/>
      </w:pPr>
      <w:r w:rsidRPr="0079509E">
        <w:tab/>
        <w:t>Если</w:t>
      </w:r>
      <w:r w:rsidR="0079509E" w:rsidRPr="0079509E">
        <w:t xml:space="preserve"> непродовольственный товар</w:t>
      </w:r>
      <w:r w:rsidRPr="0079509E">
        <w:t xml:space="preserve"> надлежащего качества не подошел потребителю по форме, габаритам, фасону, расцветке, размеру или комплектации в соответствии со ст. 25 Законом о защите прав потребителей потребитель имеет право на обмен непродовольственного товара надлежащего качества в течение 14 дней, не считая дня покупки.  Таким образом потребитель вправе обратиться к продавцу с требованием на возврат и обмен товаров, купленных на распродаже, по </w:t>
      </w:r>
      <w:r w:rsidR="0079509E" w:rsidRPr="0079509E">
        <w:t>акции или</w:t>
      </w:r>
      <w:r w:rsidRPr="0079509E">
        <w:t xml:space="preserve"> со скидкой.</w:t>
      </w:r>
    </w:p>
    <w:p w:rsidR="0079509E" w:rsidRPr="00D92E51" w:rsidRDefault="00D92E51" w:rsidP="00880794">
      <w:pPr>
        <w:pStyle w:val="a4"/>
        <w:jc w:val="both"/>
        <w:rPr>
          <w:u w:val="single"/>
        </w:rPr>
      </w:pPr>
      <w:r>
        <w:tab/>
      </w:r>
      <w:r w:rsidR="0079509E" w:rsidRPr="00D92E51">
        <w:rPr>
          <w:u w:val="single"/>
        </w:rPr>
        <w:t>При этом покупателю следует учесть:</w:t>
      </w:r>
    </w:p>
    <w:p w:rsidR="0079509E" w:rsidRPr="0079509E" w:rsidRDefault="0079509E" w:rsidP="00880794">
      <w:pPr>
        <w:pStyle w:val="a4"/>
        <w:jc w:val="both"/>
      </w:pPr>
      <w:r w:rsidRPr="0079509E">
        <w:t xml:space="preserve">1. указанный товар не был в употреблении, </w:t>
      </w:r>
    </w:p>
    <w:p w:rsidR="007D7FE8" w:rsidRPr="0079509E" w:rsidRDefault="0079509E" w:rsidP="00880794">
      <w:pPr>
        <w:pStyle w:val="a4"/>
        <w:jc w:val="both"/>
      </w:pPr>
      <w:r w:rsidRPr="0079509E">
        <w:t xml:space="preserve">2. сохранены его товарный вид, потребительские свойства, пломбы, фабричные ярлыки. </w:t>
      </w:r>
    </w:p>
    <w:p w:rsidR="00C838BD" w:rsidRDefault="0079509E" w:rsidP="00880794">
      <w:pPr>
        <w:pStyle w:val="a4"/>
        <w:jc w:val="both"/>
      </w:pPr>
      <w:r w:rsidRPr="0079509E">
        <w:t>3.  непродовольственный товар не входит «Перечень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утв. Постановлением Правительства № 2463 от 31.12.2020 г.</w:t>
      </w:r>
    </w:p>
    <w:p w:rsidR="00DD14A9" w:rsidRDefault="0026382E" w:rsidP="00880794">
      <w:pPr>
        <w:pStyle w:val="a4"/>
        <w:jc w:val="both"/>
      </w:pPr>
      <w:r>
        <w:tab/>
      </w:r>
      <w:r w:rsidR="00DD14A9" w:rsidRPr="00731441">
        <w:t>Интернет-магазин - активно развивающийся способ дистанционной торговли, и все больше клиентов ищут товары и совершают покупки именно дистанционно</w:t>
      </w:r>
      <w:r w:rsidR="000011B9">
        <w:t xml:space="preserve"> по акции, распродаже и по скидкам</w:t>
      </w:r>
      <w:r w:rsidR="00DD14A9" w:rsidRPr="00731441">
        <w:t>.</w:t>
      </w:r>
    </w:p>
    <w:p w:rsidR="00880794" w:rsidRDefault="000011B9" w:rsidP="00880794">
      <w:pPr>
        <w:pStyle w:val="a4"/>
        <w:jc w:val="both"/>
      </w:pPr>
      <w:r>
        <w:tab/>
        <w:t xml:space="preserve">От товара, купленного в интернет-магазине, в том числе, в рамках </w:t>
      </w:r>
      <w:r w:rsidR="00880794">
        <w:t>акции, распродаж</w:t>
      </w:r>
      <w:r>
        <w:t xml:space="preserve">, скидок «Черная </w:t>
      </w:r>
      <w:r w:rsidR="00880794">
        <w:t>пятница» покупатель</w:t>
      </w:r>
      <w:r>
        <w:t xml:space="preserve"> вправе </w:t>
      </w:r>
      <w:r w:rsidRPr="00880794">
        <w:rPr>
          <w:bCs/>
        </w:rPr>
        <w:t>отказаться в любое время</w:t>
      </w:r>
      <w:r>
        <w:t xml:space="preserve"> до его передачи, а после передачи товара </w:t>
      </w:r>
      <w:r w:rsidRPr="00880794">
        <w:t>- </w:t>
      </w:r>
      <w:r w:rsidRPr="00880794">
        <w:rPr>
          <w:bCs/>
        </w:rPr>
        <w:t>в течение семи дней</w:t>
      </w:r>
      <w:r>
        <w:t xml:space="preserve"> (если в отношении приобретенного товара сохранен его товарный вид, потребительские свойства). </w:t>
      </w:r>
    </w:p>
    <w:p w:rsidR="00A54D5A" w:rsidRDefault="00DE5407" w:rsidP="00880794">
      <w:pPr>
        <w:pStyle w:val="a4"/>
        <w:jc w:val="both"/>
      </w:pPr>
      <w:r>
        <w:t xml:space="preserve"> При этом</w:t>
      </w:r>
      <w:r w:rsidR="00880794">
        <w:t>, правило</w:t>
      </w:r>
      <w:r w:rsidR="000011B9">
        <w:t xml:space="preserve"> не распространяется только на </w:t>
      </w:r>
      <w:r w:rsidR="000011B9" w:rsidRPr="00880794">
        <w:rPr>
          <w:bCs/>
        </w:rPr>
        <w:t>лекарства</w:t>
      </w:r>
      <w:r w:rsidR="000011B9">
        <w:t xml:space="preserve">. </w:t>
      </w:r>
      <w:r w:rsidR="00880794">
        <w:t xml:space="preserve">Вскрытие некоторых товаров, например, </w:t>
      </w:r>
      <w:r w:rsidR="000011B9">
        <w:t>косметика, одноразовая посуд</w:t>
      </w:r>
      <w:r w:rsidR="00880794">
        <w:t>а, гигиенические средства и др.</w:t>
      </w:r>
      <w:r w:rsidR="000011B9">
        <w:t xml:space="preserve"> может привести к потере их товарного вида, кроме того, другой покупатель посчитает такой товар потерявшим свои потребительские свойства.</w:t>
      </w:r>
    </w:p>
    <w:p w:rsidR="00880794" w:rsidRDefault="00880794" w:rsidP="00880794">
      <w:pPr>
        <w:pStyle w:val="a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Приобретении технически сложных т</w:t>
      </w:r>
      <w:r w:rsidR="00DE5407">
        <w:rPr>
          <w:rFonts w:ascii="Calibri" w:hAnsi="Calibri" w:cs="Calibri"/>
        </w:rPr>
        <w:t>оваров (см. Перечень технически сложных товаров утв.  Постановлением Правительства №924 от 10.11. 2011 г.) дистанционным способом в</w:t>
      </w:r>
      <w:r>
        <w:rPr>
          <w:rFonts w:ascii="Calibri" w:hAnsi="Calibri" w:cs="Calibri"/>
        </w:rPr>
        <w:t xml:space="preserve"> интернет-магазине не похоже на покупку в "обычном" магазине тем, что на </w:t>
      </w:r>
      <w:r w:rsidRPr="00A461FF">
        <w:rPr>
          <w:rFonts w:ascii="Calibri" w:hAnsi="Calibri" w:cs="Calibri"/>
        </w:rPr>
        <w:t xml:space="preserve">стадии выбора товара и во время оформления сделки ознакомиться с ним возможно только по описанию, поэтому законодатель установил дополнительные гарантии для защиты прав потребителя. </w:t>
      </w:r>
    </w:p>
    <w:p w:rsidR="00880794" w:rsidRDefault="00880794" w:rsidP="00880794">
      <w:pPr>
        <w:pStyle w:val="a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461FF">
        <w:rPr>
          <w:rFonts w:ascii="Calibri" w:hAnsi="Calibri" w:cs="Calibri"/>
        </w:rPr>
        <w:t>А именно при</w:t>
      </w:r>
      <w:r>
        <w:rPr>
          <w:rFonts w:ascii="Calibri" w:hAnsi="Calibri" w:cs="Calibri"/>
        </w:rPr>
        <w:t xml:space="preserve"> приобретении технически сложного товара бытового назначения дистанционным способом его возврат (применительно к товару надлежащего качества) возможен в любое время до его передачи, а после передачи товара - в течение семи дней, в случае, если сохранены его потребительские свойства и товарный вид, документ, подтверждающий факт и условия покупки указанного товара.</w:t>
      </w:r>
    </w:p>
    <w:p w:rsidR="00880794" w:rsidRPr="00731441" w:rsidRDefault="00880794" w:rsidP="00880794">
      <w:pPr>
        <w:pStyle w:val="a4"/>
        <w:jc w:val="both"/>
      </w:pPr>
      <w:r>
        <w:rPr>
          <w:rFonts w:ascii="Calibri" w:hAnsi="Calibri" w:cs="Calibri"/>
        </w:rPr>
        <w:lastRenderedPageBreak/>
        <w:tab/>
      </w:r>
      <w:r w:rsidRPr="00731441">
        <w:t>Бывают случаи, когда купленный</w:t>
      </w:r>
      <w:r w:rsidR="001B0EDB">
        <w:t xml:space="preserve"> непродовольственный </w:t>
      </w:r>
      <w:r w:rsidR="001B0EDB" w:rsidRPr="00731441">
        <w:t>товар</w:t>
      </w:r>
      <w:r w:rsidR="001B0EDB">
        <w:t xml:space="preserve"> на распродаже, по скидке,</w:t>
      </w:r>
      <w:r>
        <w:t xml:space="preserve"> по акции </w:t>
      </w:r>
      <w:r w:rsidRPr="00731441">
        <w:t xml:space="preserve">дистанционно оказывается некачественным. </w:t>
      </w:r>
      <w:r>
        <w:t xml:space="preserve"> </w:t>
      </w:r>
      <w:r w:rsidRPr="00731441">
        <w:t>В данном случае покупатель вправе по своему выбору потребовать:</w:t>
      </w:r>
    </w:p>
    <w:p w:rsidR="00880794" w:rsidRPr="00731441" w:rsidRDefault="00880794" w:rsidP="00880794">
      <w:pPr>
        <w:pStyle w:val="a4"/>
        <w:jc w:val="both"/>
      </w:pPr>
      <w:r>
        <w:tab/>
      </w:r>
      <w:r w:rsidRPr="00731441">
        <w:t>- безвозмездного устранения недостатков товара или возмещения расходов на их исправление покупателем или третьим лицом;</w:t>
      </w:r>
    </w:p>
    <w:p w:rsidR="00880794" w:rsidRPr="00731441" w:rsidRDefault="00880794" w:rsidP="00880794">
      <w:pPr>
        <w:pStyle w:val="a4"/>
        <w:jc w:val="both"/>
      </w:pPr>
      <w:r>
        <w:tab/>
      </w:r>
      <w:r w:rsidRPr="00731441">
        <w:t>- соразмерного уменьшения покупной цены;</w:t>
      </w:r>
    </w:p>
    <w:p w:rsidR="00880794" w:rsidRPr="00731441" w:rsidRDefault="00880794" w:rsidP="00880794">
      <w:pPr>
        <w:pStyle w:val="a4"/>
        <w:jc w:val="both"/>
      </w:pPr>
      <w:r>
        <w:tab/>
      </w:r>
      <w:r w:rsidRPr="00731441">
        <w:t>- замены на товар аналогичной марки (модели, артикула) или на такой же товар другой марки (модели, артикула) с соответствующим перерасчетом покупной цены.</w:t>
      </w:r>
    </w:p>
    <w:p w:rsidR="00880794" w:rsidRPr="00731441" w:rsidRDefault="00880794" w:rsidP="00880794">
      <w:pPr>
        <w:pStyle w:val="a4"/>
        <w:jc w:val="both"/>
      </w:pPr>
      <w:r w:rsidRPr="00731441">
        <w:t xml:space="preserve">   </w:t>
      </w:r>
      <w:r>
        <w:tab/>
      </w:r>
      <w:r w:rsidRPr="00731441">
        <w:t xml:space="preserve"> Покупатель также вправе потребовать и полного возмещения убытков, причиненных ему вследствие продажи товара ненадлежащего качества.</w:t>
      </w:r>
    </w:p>
    <w:p w:rsidR="00880794" w:rsidRPr="00731441" w:rsidRDefault="00880794" w:rsidP="00880794">
      <w:pPr>
        <w:pStyle w:val="a4"/>
        <w:jc w:val="both"/>
      </w:pPr>
      <w:r w:rsidRPr="00731441">
        <w:t xml:space="preserve">     </w:t>
      </w:r>
      <w:r w:rsidRPr="00731441">
        <w:rPr>
          <w:rFonts w:eastAsia="Times New Roman"/>
          <w:lang w:eastAsia="ru-RU"/>
        </w:rPr>
        <w:t>Претензию с указанием одного вышеуказанных требований лучше покупателю (потребителю) направлять письмом с уведомлением.</w:t>
      </w:r>
    </w:p>
    <w:p w:rsidR="00D92E51" w:rsidRDefault="00880794" w:rsidP="00880794">
      <w:pPr>
        <w:pStyle w:val="a4"/>
        <w:jc w:val="both"/>
        <w:rPr>
          <w:rFonts w:cstheme="minorHAnsi"/>
        </w:rPr>
      </w:pPr>
      <w:r w:rsidRPr="00880794">
        <w:rPr>
          <w:rFonts w:ascii="Times New Roman" w:hAnsi="Times New Roman" w:cs="Times New Roman"/>
          <w:bCs/>
        </w:rPr>
        <w:tab/>
      </w:r>
      <w:r w:rsidRPr="00880794">
        <w:rPr>
          <w:rFonts w:cstheme="minorHAnsi"/>
          <w:bCs/>
        </w:rPr>
        <w:t xml:space="preserve">В новых </w:t>
      </w:r>
      <w:hyperlink r:id="rId6" w:history="1">
        <w:r w:rsidRPr="00880794">
          <w:rPr>
            <w:rFonts w:cstheme="minorHAnsi"/>
            <w:bCs/>
          </w:rPr>
          <w:t>Правилах</w:t>
        </w:r>
      </w:hyperlink>
      <w:r w:rsidRPr="00880794">
        <w:rPr>
          <w:rFonts w:cstheme="minorHAnsi"/>
          <w:bCs/>
        </w:rPr>
        <w:t xml:space="preserve"> появилась прямая обязанность продавца в случае поступления претензии  от потребителя направить ему ответ в отношении заявленных требований (</w:t>
      </w:r>
      <w:hyperlink r:id="rId7" w:history="1">
        <w:r w:rsidRPr="00880794">
          <w:rPr>
            <w:rFonts w:cstheme="minorHAnsi"/>
            <w:bCs/>
          </w:rPr>
          <w:t>пункт 5</w:t>
        </w:r>
      </w:hyperlink>
      <w:r w:rsidRPr="00880794">
        <w:rPr>
          <w:rFonts w:cstheme="minorHAnsi"/>
          <w:bCs/>
        </w:rPr>
        <w:t xml:space="preserve"> Правил  </w:t>
      </w:r>
      <w:r w:rsidRPr="00880794">
        <w:rPr>
          <w:rFonts w:cstheme="minorHAnsi"/>
        </w:rPr>
        <w:t>продажи товаров от 31.12.2020 N 2463</w:t>
      </w:r>
      <w:r w:rsidRPr="00880794">
        <w:rPr>
          <w:rFonts w:cstheme="minorHAnsi"/>
          <w:bCs/>
        </w:rPr>
        <w:t>).</w:t>
      </w:r>
      <w:r w:rsidRPr="00880794">
        <w:rPr>
          <w:rFonts w:cstheme="minorHAnsi"/>
        </w:rPr>
        <w:t xml:space="preserve"> </w:t>
      </w:r>
    </w:p>
    <w:p w:rsidR="00880794" w:rsidRPr="00880794" w:rsidRDefault="00D92E51" w:rsidP="00880794">
      <w:pPr>
        <w:pStyle w:val="a4"/>
        <w:jc w:val="both"/>
        <w:rPr>
          <w:rFonts w:cstheme="minorHAnsi"/>
          <w:i/>
        </w:rPr>
      </w:pPr>
      <w:r>
        <w:rPr>
          <w:rFonts w:cstheme="minorHAnsi"/>
        </w:rPr>
        <w:tab/>
      </w:r>
      <w:r w:rsidR="00880794" w:rsidRPr="00880794">
        <w:rPr>
          <w:rFonts w:cstheme="minorHAnsi"/>
        </w:rPr>
        <w:t xml:space="preserve">Если спор не получилось урегулировать в досудебном порядке, посредством направления претензии, потребитель имеет право обратиться </w:t>
      </w:r>
      <w:r w:rsidR="00880794" w:rsidRPr="00880794">
        <w:rPr>
          <w:rStyle w:val="a6"/>
          <w:rFonts w:cstheme="minorHAnsi"/>
          <w:b w:val="0"/>
        </w:rPr>
        <w:t>в суд с исковым заявлением</w:t>
      </w:r>
      <w:r w:rsidR="00880794" w:rsidRPr="00880794">
        <w:rPr>
          <w:rStyle w:val="a6"/>
          <w:rFonts w:cstheme="minorHAnsi"/>
          <w:u w:val="single"/>
        </w:rPr>
        <w:t xml:space="preserve"> </w:t>
      </w:r>
      <w:r w:rsidR="00880794" w:rsidRPr="00880794">
        <w:rPr>
          <w:rFonts w:cstheme="minorHAnsi"/>
        </w:rPr>
        <w:t>для защиты своих прав и законных интересов. </w:t>
      </w:r>
    </w:p>
    <w:p w:rsidR="00880794" w:rsidRPr="00880794" w:rsidRDefault="00880794" w:rsidP="00880794">
      <w:pPr>
        <w:pStyle w:val="a4"/>
        <w:jc w:val="both"/>
        <w:rPr>
          <w:rFonts w:cstheme="minorHAnsi"/>
        </w:rPr>
      </w:pPr>
    </w:p>
    <w:p w:rsidR="00880794" w:rsidRPr="00880794" w:rsidRDefault="00880794" w:rsidP="00880794">
      <w:pPr>
        <w:pStyle w:val="a4"/>
        <w:jc w:val="both"/>
        <w:rPr>
          <w:rFonts w:cstheme="minorHAnsi"/>
        </w:rPr>
      </w:pPr>
    </w:p>
    <w:p w:rsidR="00880794" w:rsidRPr="00880794" w:rsidRDefault="00880794" w:rsidP="00880794">
      <w:pPr>
        <w:pStyle w:val="a4"/>
        <w:jc w:val="both"/>
        <w:rPr>
          <w:rFonts w:cstheme="minorHAnsi"/>
        </w:rPr>
      </w:pPr>
    </w:p>
    <w:p w:rsidR="00880794" w:rsidRPr="00880794" w:rsidRDefault="00880794" w:rsidP="00880794">
      <w:pPr>
        <w:pStyle w:val="a4"/>
        <w:jc w:val="both"/>
        <w:rPr>
          <w:rFonts w:cstheme="minorHAnsi"/>
        </w:rPr>
      </w:pPr>
    </w:p>
    <w:p w:rsidR="00880794" w:rsidRPr="00880794" w:rsidRDefault="00880794" w:rsidP="00880794">
      <w:pPr>
        <w:pStyle w:val="a4"/>
        <w:jc w:val="both"/>
        <w:rPr>
          <w:rFonts w:cstheme="minorHAnsi"/>
        </w:rPr>
      </w:pPr>
    </w:p>
    <w:p w:rsidR="00880794" w:rsidRDefault="00880794" w:rsidP="00880794">
      <w:pPr>
        <w:pStyle w:val="a4"/>
        <w:jc w:val="both"/>
      </w:pPr>
    </w:p>
    <w:p w:rsidR="00880794" w:rsidRDefault="00880794" w:rsidP="00880794">
      <w:pPr>
        <w:pStyle w:val="a4"/>
        <w:jc w:val="both"/>
      </w:pPr>
    </w:p>
    <w:p w:rsidR="00880794" w:rsidRDefault="00880794" w:rsidP="00880794">
      <w:pPr>
        <w:pStyle w:val="a4"/>
        <w:jc w:val="both"/>
      </w:pPr>
    </w:p>
    <w:p w:rsidR="00880794" w:rsidRDefault="00880794" w:rsidP="00880794">
      <w:pPr>
        <w:pStyle w:val="a4"/>
        <w:jc w:val="both"/>
      </w:pPr>
    </w:p>
    <w:p w:rsidR="00880794" w:rsidRPr="00880794" w:rsidRDefault="00880794" w:rsidP="00880794">
      <w:pPr>
        <w:pStyle w:val="a4"/>
        <w:jc w:val="both"/>
      </w:pPr>
    </w:p>
    <w:p w:rsidR="00A54D5A" w:rsidRPr="0079509E" w:rsidRDefault="00A54D5A" w:rsidP="00880794">
      <w:pPr>
        <w:pStyle w:val="a4"/>
        <w:jc w:val="both"/>
      </w:pPr>
    </w:p>
    <w:p w:rsidR="0079509E" w:rsidRPr="0079509E" w:rsidRDefault="0079509E" w:rsidP="00880794">
      <w:pPr>
        <w:pStyle w:val="a4"/>
        <w:jc w:val="both"/>
      </w:pPr>
    </w:p>
    <w:sectPr w:rsidR="0079509E" w:rsidRPr="0079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43"/>
    <w:rsid w:val="000011B9"/>
    <w:rsid w:val="000C54A4"/>
    <w:rsid w:val="001017CE"/>
    <w:rsid w:val="00116147"/>
    <w:rsid w:val="00173E8F"/>
    <w:rsid w:val="001B0EDB"/>
    <w:rsid w:val="001F1BC3"/>
    <w:rsid w:val="00231123"/>
    <w:rsid w:val="0026382E"/>
    <w:rsid w:val="002E2D08"/>
    <w:rsid w:val="00305A43"/>
    <w:rsid w:val="00353D0D"/>
    <w:rsid w:val="003E5FEF"/>
    <w:rsid w:val="004E6C3C"/>
    <w:rsid w:val="00564F70"/>
    <w:rsid w:val="0067417B"/>
    <w:rsid w:val="0079509E"/>
    <w:rsid w:val="007D7FE8"/>
    <w:rsid w:val="008068FC"/>
    <w:rsid w:val="00880794"/>
    <w:rsid w:val="009936FB"/>
    <w:rsid w:val="00A13AFC"/>
    <w:rsid w:val="00A54D5A"/>
    <w:rsid w:val="00C36DF2"/>
    <w:rsid w:val="00C838BD"/>
    <w:rsid w:val="00D1427A"/>
    <w:rsid w:val="00D17DCF"/>
    <w:rsid w:val="00D466BA"/>
    <w:rsid w:val="00D7427A"/>
    <w:rsid w:val="00D92E51"/>
    <w:rsid w:val="00DD14A9"/>
    <w:rsid w:val="00DE3200"/>
    <w:rsid w:val="00DE5407"/>
    <w:rsid w:val="00E8236E"/>
    <w:rsid w:val="00F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DF2"/>
    <w:rPr>
      <w:color w:val="0000FF"/>
      <w:u w:val="single"/>
    </w:rPr>
  </w:style>
  <w:style w:type="paragraph" w:styleId="a4">
    <w:name w:val="No Spacing"/>
    <w:uiPriority w:val="1"/>
    <w:qFormat/>
    <w:rsid w:val="00C838B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0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DF2"/>
    <w:rPr>
      <w:color w:val="0000FF"/>
      <w:u w:val="single"/>
    </w:rPr>
  </w:style>
  <w:style w:type="paragraph" w:styleId="a4">
    <w:name w:val="No Spacing"/>
    <w:uiPriority w:val="1"/>
    <w:qFormat/>
    <w:rsid w:val="00C838B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0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6DE308B71847C4350D4AA17AF113ACD3FBCB96571B560341CBE4ECCD13B82101F0D00360208A3AEB8AA5F027270DD5CF62AC921877BEACY1o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DE308B71847C4350D4AA17AF113ACD3FBCB96571B560341CBE4ECCD13B82101F0D00360208A39EC8AA5F027270DD5CF62AC921877BEACY1o4F" TargetMode="External"/><Relationship Id="rId5" Type="http://schemas.openxmlformats.org/officeDocument/2006/relationships/hyperlink" Target="consultantplus://offline/ref=385A769BEEB24FF93B886CF798CA3C39FA8011164EA451188E021806284AF19FD88DBCC7E7763397033D135497B24BDC865EF2137570CFEF6FU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Ложкина Оксана Ивановна</cp:lastModifiedBy>
  <cp:revision>19</cp:revision>
  <cp:lastPrinted>2022-11-16T05:42:00Z</cp:lastPrinted>
  <dcterms:created xsi:type="dcterms:W3CDTF">2022-11-15T04:58:00Z</dcterms:created>
  <dcterms:modified xsi:type="dcterms:W3CDTF">2022-11-16T06:37:00Z</dcterms:modified>
</cp:coreProperties>
</file>