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E4" w:rsidRDefault="007313F6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Чтобы избежать не</w:t>
      </w:r>
      <w:r w:rsidR="001F468D">
        <w:rPr>
          <w:rFonts w:cs="Times New Roman"/>
        </w:rPr>
        <w:t>гативных ситуаций при</w:t>
      </w:r>
      <w:r w:rsidR="00BA18E1">
        <w:rPr>
          <w:rFonts w:cs="Times New Roman"/>
        </w:rPr>
        <w:t xml:space="preserve"> заключении договора на изготовление поставку и установку </w:t>
      </w:r>
      <w:r w:rsidR="001F468D">
        <w:rPr>
          <w:rFonts w:cs="Times New Roman"/>
        </w:rPr>
        <w:t xml:space="preserve">  </w:t>
      </w:r>
      <w:r w:rsidR="00E5178A" w:rsidRPr="00A904E4">
        <w:rPr>
          <w:rFonts w:cs="Times New Roman"/>
        </w:rPr>
        <w:t xml:space="preserve">металлопластиковых </w:t>
      </w:r>
      <w:r w:rsidRPr="00A904E4">
        <w:rPr>
          <w:rFonts w:cs="Times New Roman"/>
        </w:rPr>
        <w:t>окон</w:t>
      </w:r>
      <w:r w:rsidR="00E5178A" w:rsidRPr="00A904E4">
        <w:rPr>
          <w:rFonts w:cs="Times New Roman"/>
        </w:rPr>
        <w:t xml:space="preserve">ных конструкций </w:t>
      </w:r>
      <w:r w:rsidRPr="00A904E4">
        <w:rPr>
          <w:rFonts w:cs="Times New Roman"/>
        </w:rPr>
        <w:t>потребителю следует обратить  внимание</w:t>
      </w:r>
      <w:r w:rsidR="00AC4246">
        <w:rPr>
          <w:rFonts w:cs="Times New Roman"/>
        </w:rPr>
        <w:t>:</w:t>
      </w:r>
    </w:p>
    <w:p w:rsidR="007313F6" w:rsidRPr="00A904E4" w:rsidRDefault="007313F6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  </w:t>
      </w:r>
    </w:p>
    <w:p w:rsidR="007313F6" w:rsidRPr="00A904E4" w:rsidRDefault="00A904E4" w:rsidP="00AC4246">
      <w:pPr>
        <w:pStyle w:val="a4"/>
        <w:jc w:val="both"/>
        <w:rPr>
          <w:rFonts w:cs="Times New Roman"/>
        </w:rPr>
      </w:pPr>
      <w:r>
        <w:rPr>
          <w:rFonts w:cs="Times New Roman"/>
          <w:b/>
        </w:rPr>
        <w:t xml:space="preserve">    </w:t>
      </w:r>
      <w:r w:rsidR="00087CDA" w:rsidRPr="00A904E4">
        <w:rPr>
          <w:rFonts w:cs="Times New Roman"/>
          <w:b/>
        </w:rPr>
        <w:t xml:space="preserve">  1.  И</w:t>
      </w:r>
      <w:r w:rsidR="007313F6" w:rsidRPr="00A904E4">
        <w:rPr>
          <w:rFonts w:cs="Times New Roman"/>
          <w:b/>
        </w:rPr>
        <w:t>нформацию</w:t>
      </w:r>
      <w:r w:rsidR="007313F6" w:rsidRPr="00A904E4">
        <w:rPr>
          <w:rFonts w:cs="Times New Roman"/>
        </w:rPr>
        <w:t xml:space="preserve"> </w:t>
      </w:r>
      <w:r w:rsidR="002A3D59" w:rsidRPr="00A904E4">
        <w:rPr>
          <w:rFonts w:cs="Times New Roman"/>
        </w:rPr>
        <w:t xml:space="preserve">о выполняемых работах </w:t>
      </w:r>
      <w:r w:rsidR="007313F6" w:rsidRPr="00A904E4">
        <w:rPr>
          <w:rFonts w:cs="Times New Roman"/>
        </w:rPr>
        <w:t xml:space="preserve"> по </w:t>
      </w:r>
      <w:r w:rsidR="00E42312">
        <w:rPr>
          <w:rFonts w:cs="Times New Roman"/>
        </w:rPr>
        <w:t xml:space="preserve"> изготовлению и установке</w:t>
      </w:r>
      <w:r w:rsidR="007313F6" w:rsidRPr="00A904E4">
        <w:rPr>
          <w:rFonts w:cs="Times New Roman"/>
        </w:rPr>
        <w:t xml:space="preserve"> </w:t>
      </w:r>
      <w:r w:rsidR="002D383B">
        <w:rPr>
          <w:rFonts w:cs="Times New Roman"/>
        </w:rPr>
        <w:t>(</w:t>
      </w:r>
      <w:r w:rsidR="00E42312">
        <w:rPr>
          <w:rFonts w:cs="Times New Roman"/>
        </w:rPr>
        <w:t>поставке</w:t>
      </w:r>
      <w:r w:rsidR="002D383B">
        <w:rPr>
          <w:rFonts w:cs="Times New Roman"/>
        </w:rPr>
        <w:t>)</w:t>
      </w:r>
      <w:r w:rsidR="007313F6" w:rsidRPr="00A904E4">
        <w:rPr>
          <w:rFonts w:cs="Times New Roman"/>
        </w:rPr>
        <w:t xml:space="preserve"> оконных конструкций (пластиковых окон)</w:t>
      </w:r>
      <w:r w:rsidR="001F468D">
        <w:rPr>
          <w:rFonts w:cs="Times New Roman"/>
        </w:rPr>
        <w:t>.</w:t>
      </w:r>
    </w:p>
    <w:p w:rsidR="007313F6" w:rsidRPr="00A904E4" w:rsidRDefault="007313F6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В соответствии ст. 10 Закона РФ «О защите прав потребителей» №2300-1 от 07.02.1992г.,  </w:t>
      </w:r>
      <w:r w:rsidR="00F90121" w:rsidRPr="00A904E4">
        <w:rPr>
          <w:rFonts w:cs="Times New Roman"/>
        </w:rPr>
        <w:t xml:space="preserve">исполнитель, </w:t>
      </w:r>
      <w:r w:rsidRPr="00A904E4">
        <w:rPr>
          <w:rFonts w:cs="Times New Roman"/>
        </w:rPr>
        <w:t>обязан своевременно предоставлять потребителю необходимую и достоверную информаци</w:t>
      </w:r>
      <w:r w:rsidR="001826D6" w:rsidRPr="00A904E4">
        <w:rPr>
          <w:rFonts w:cs="Times New Roman"/>
        </w:rPr>
        <w:t>ю о товарах (работах</w:t>
      </w:r>
      <w:r w:rsidRPr="00A904E4">
        <w:rPr>
          <w:rFonts w:cs="Times New Roman"/>
        </w:rPr>
        <w:t xml:space="preserve">), обеспечивающую возможность их правильного выбора. 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Информация в обязательном порядке должна содержать (ст. 10 Закона РФ «О защите прав потребителей» и п. 3</w:t>
      </w:r>
      <w:r w:rsidR="00087CDA" w:rsidRPr="00A904E4">
        <w:rPr>
          <w:rFonts w:cs="Times New Roman"/>
        </w:rPr>
        <w:t xml:space="preserve"> Постановления Правительства РФ от 15 августа 1997 г. N 1025 "Об утверждении Правил бытового обслуживания населения в Российской Федерации"</w:t>
      </w:r>
      <w:r w:rsidR="002A3D59" w:rsidRPr="00A904E4">
        <w:rPr>
          <w:rFonts w:cs="Times New Roman"/>
        </w:rPr>
        <w:t>)</w:t>
      </w:r>
      <w:r w:rsidRPr="00A904E4">
        <w:rPr>
          <w:rFonts w:cs="Times New Roman"/>
        </w:rPr>
        <w:t>: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перечень оказываемых </w:t>
      </w:r>
      <w:r w:rsidR="002A3D59" w:rsidRPr="00A904E4">
        <w:rPr>
          <w:rFonts w:cs="Times New Roman"/>
        </w:rPr>
        <w:t>выполняемых работ</w:t>
      </w:r>
      <w:r w:rsidRPr="00A904E4">
        <w:rPr>
          <w:rFonts w:cs="Times New Roman"/>
        </w:rPr>
        <w:t xml:space="preserve"> и форм их предоставления;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 обозначения стандартов, обязательным требованиям которых должны соответствовать </w:t>
      </w:r>
      <w:r w:rsidR="002A3D59" w:rsidRPr="00A904E4">
        <w:rPr>
          <w:rFonts w:cs="Times New Roman"/>
        </w:rPr>
        <w:t>работы</w:t>
      </w:r>
      <w:r w:rsidRPr="00A904E4">
        <w:rPr>
          <w:rFonts w:cs="Times New Roman"/>
        </w:rPr>
        <w:t>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</w:t>
      </w:r>
      <w:r w:rsidR="002A3D59" w:rsidRPr="00A904E4">
        <w:rPr>
          <w:rFonts w:cs="Times New Roman"/>
        </w:rPr>
        <w:t>сроки оказания выполнения работ</w:t>
      </w:r>
      <w:r w:rsidRPr="00A904E4">
        <w:rPr>
          <w:rFonts w:cs="Times New Roman"/>
        </w:rPr>
        <w:t>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-  данные о конкретном лице,</w:t>
      </w:r>
      <w:r w:rsidR="002A3D59" w:rsidRPr="00A904E4">
        <w:rPr>
          <w:rFonts w:cs="Times New Roman"/>
        </w:rPr>
        <w:t xml:space="preserve"> которое будет выполнять работу</w:t>
      </w:r>
      <w:r w:rsidRPr="00A904E4">
        <w:rPr>
          <w:rFonts w:cs="Times New Roman"/>
        </w:rPr>
        <w:t>, если эти данные имеют значение, исхо</w:t>
      </w:r>
      <w:r w:rsidR="002A3D59" w:rsidRPr="00A904E4">
        <w:rPr>
          <w:rFonts w:cs="Times New Roman"/>
        </w:rPr>
        <w:t>дя из характера работы</w:t>
      </w:r>
      <w:r w:rsidRPr="00A904E4">
        <w:rPr>
          <w:rFonts w:cs="Times New Roman"/>
        </w:rPr>
        <w:t>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- гарантийные сроки, если они установлены;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цены на </w:t>
      </w:r>
      <w:r w:rsidR="002A3D59" w:rsidRPr="00A904E4">
        <w:rPr>
          <w:rFonts w:cs="Times New Roman"/>
        </w:rPr>
        <w:t>выполняемые работы</w:t>
      </w:r>
      <w:r w:rsidRPr="00A904E4">
        <w:rPr>
          <w:rFonts w:cs="Times New Roman"/>
        </w:rPr>
        <w:t>, а также на используемые при этом материалы, запасные части и фурнитуру исполнителя (обозначенные на их образцах) и сведения о порядке и форме оплаты;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- правила и условия эффективного и безопасного использования конструкций (инструкция по эксплуатации);</w:t>
      </w:r>
    </w:p>
    <w:p w:rsidR="00F90121" w:rsidRPr="00A904E4" w:rsidRDefault="00F90121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- сведения о подтверждении соответствия конструкций установленным требованиям</w:t>
      </w:r>
      <w:r w:rsidR="0037603A" w:rsidRPr="00A904E4">
        <w:rPr>
          <w:rFonts w:cs="Times New Roman"/>
        </w:rPr>
        <w:t xml:space="preserve"> (ГОСТЫ и </w:t>
      </w:r>
      <w:proofErr w:type="spellStart"/>
      <w:r w:rsidR="0037603A" w:rsidRPr="00A904E4">
        <w:rPr>
          <w:rFonts w:cs="Times New Roman"/>
        </w:rPr>
        <w:t>т.д</w:t>
      </w:r>
      <w:proofErr w:type="spellEnd"/>
      <w:r w:rsidR="0037603A" w:rsidRPr="00A904E4">
        <w:rPr>
          <w:rFonts w:cs="Times New Roman"/>
        </w:rPr>
        <w:t>)</w:t>
      </w:r>
      <w:r w:rsidRPr="00A904E4">
        <w:rPr>
          <w:rFonts w:cs="Times New Roman"/>
        </w:rPr>
        <w:t>.</w:t>
      </w:r>
    </w:p>
    <w:p w:rsidR="00087CDA" w:rsidRPr="00A904E4" w:rsidRDefault="00A904E4" w:rsidP="00AC4246">
      <w:pPr>
        <w:pStyle w:val="a4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087CDA" w:rsidRPr="00A904E4">
        <w:rPr>
          <w:rFonts w:cs="Times New Roman"/>
          <w:b/>
        </w:rPr>
        <w:t xml:space="preserve"> </w:t>
      </w:r>
      <w:r w:rsidR="00054692" w:rsidRPr="00A904E4">
        <w:rPr>
          <w:rFonts w:cs="Times New Roman"/>
          <w:b/>
        </w:rPr>
        <w:t xml:space="preserve"> </w:t>
      </w:r>
      <w:r w:rsidR="00087CDA" w:rsidRPr="00A904E4">
        <w:rPr>
          <w:rFonts w:cs="Times New Roman"/>
          <w:b/>
        </w:rPr>
        <w:t xml:space="preserve">  2. Качество</w:t>
      </w:r>
      <w:r w:rsidR="001F468D">
        <w:rPr>
          <w:rFonts w:cs="Times New Roman"/>
          <w:b/>
        </w:rPr>
        <w:t xml:space="preserve"> по выполнению работ.</w:t>
      </w:r>
      <w:r w:rsidR="00087CDA" w:rsidRPr="00A904E4">
        <w:rPr>
          <w:rFonts w:cs="Times New Roman"/>
          <w:b/>
        </w:rPr>
        <w:t xml:space="preserve"> </w:t>
      </w:r>
      <w:r w:rsidR="00087CDA" w:rsidRPr="00A904E4">
        <w:rPr>
          <w:rFonts w:cs="Times New Roman"/>
        </w:rPr>
        <w:t xml:space="preserve">Исполнитель обязан выполнить работу, качество которой соответствует договору. При отсутствии в договоре условий о качестве работы исполнитель обязан оказать выполнить работу, пригодную для целей, для которых работа такого рода обычно используется. </w:t>
      </w:r>
    </w:p>
    <w:p w:rsidR="001F468D" w:rsidRDefault="00087CDA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    Если исполнитель при заключении договора был поставлен потребителем в известность о конкретных целях оказания выполнения работы, исполнитель обязан выполнить работу, пригодную для использования в соответствии с этими целями. </w:t>
      </w:r>
    </w:p>
    <w:p w:rsidR="00087CDA" w:rsidRPr="00A904E4" w:rsidRDefault="00087CDA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Если законом или иным нормативным правовым актом Российской Федерации, принятым в соответствии с законом, предусмотрены обязательные требования к качеству работы, исполнитель обязан выполнить работу, соответствующую этим требованиям.</w:t>
      </w:r>
    </w:p>
    <w:p w:rsidR="00087CDA" w:rsidRPr="00A904E4" w:rsidRDefault="00087CDA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 В случае если изготовление и установка </w:t>
      </w:r>
      <w:r w:rsidR="004F05C8" w:rsidRPr="00A904E4">
        <w:rPr>
          <w:rFonts w:cs="Times New Roman"/>
        </w:rPr>
        <w:t xml:space="preserve">металлопластиковых оконных конструкций исполнителем осуществлена </w:t>
      </w:r>
      <w:r w:rsidR="004F05C8" w:rsidRPr="00E42312">
        <w:rPr>
          <w:rFonts w:cs="Times New Roman"/>
          <w:b/>
        </w:rPr>
        <w:t>некачественно с недостатками</w:t>
      </w:r>
      <w:r w:rsidR="004F05C8" w:rsidRPr="00A904E4">
        <w:rPr>
          <w:rFonts w:cs="Times New Roman"/>
        </w:rPr>
        <w:t xml:space="preserve"> потребител</w:t>
      </w:r>
      <w:r w:rsidR="001826D6" w:rsidRPr="00A904E4">
        <w:rPr>
          <w:rFonts w:cs="Times New Roman"/>
        </w:rPr>
        <w:t xml:space="preserve">ь вправе </w:t>
      </w:r>
      <w:proofErr w:type="gramStart"/>
      <w:r w:rsidR="001826D6" w:rsidRPr="00A904E4">
        <w:rPr>
          <w:rFonts w:cs="Times New Roman"/>
        </w:rPr>
        <w:t>предъявить</w:t>
      </w:r>
      <w:proofErr w:type="gramEnd"/>
      <w:r w:rsidR="001826D6" w:rsidRPr="00A904E4">
        <w:rPr>
          <w:rFonts w:cs="Times New Roman"/>
        </w:rPr>
        <w:t xml:space="preserve"> исполнителю </w:t>
      </w:r>
      <w:r w:rsidR="004F05C8" w:rsidRPr="00A904E4">
        <w:rPr>
          <w:rFonts w:cs="Times New Roman"/>
        </w:rPr>
        <w:t>одно из требований</w:t>
      </w:r>
      <w:r w:rsidR="001826D6" w:rsidRPr="00A904E4">
        <w:rPr>
          <w:rFonts w:cs="Times New Roman"/>
        </w:rPr>
        <w:t>,</w:t>
      </w:r>
      <w:r w:rsidR="004F05C8" w:rsidRPr="00A904E4">
        <w:rPr>
          <w:rFonts w:cs="Times New Roman"/>
        </w:rPr>
        <w:t xml:space="preserve"> предусмотренных ст. 29 Закона РФ «О защите прав потребителей»:</w:t>
      </w:r>
    </w:p>
    <w:p w:rsidR="004F05C8" w:rsidRPr="00A904E4" w:rsidRDefault="004F05C8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безвозмездного устранения недостатков </w:t>
      </w:r>
      <w:r w:rsidR="001826D6" w:rsidRPr="00A904E4">
        <w:rPr>
          <w:rFonts w:cs="Times New Roman"/>
        </w:rPr>
        <w:t>выполненной работы</w:t>
      </w:r>
      <w:r w:rsidRPr="00A904E4">
        <w:rPr>
          <w:rFonts w:cs="Times New Roman"/>
        </w:rPr>
        <w:t>;</w:t>
      </w:r>
    </w:p>
    <w:p w:rsidR="004F05C8" w:rsidRPr="00A904E4" w:rsidRDefault="004F05C8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соответствующего уменьшения цены </w:t>
      </w:r>
      <w:r w:rsidR="001826D6" w:rsidRPr="00A904E4">
        <w:rPr>
          <w:rFonts w:cs="Times New Roman"/>
        </w:rPr>
        <w:t>выполненной работы</w:t>
      </w:r>
      <w:r w:rsidRPr="00A904E4">
        <w:rPr>
          <w:rFonts w:cs="Times New Roman"/>
        </w:rPr>
        <w:t>;</w:t>
      </w:r>
    </w:p>
    <w:p w:rsidR="004F05C8" w:rsidRPr="00A904E4" w:rsidRDefault="004F05C8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- безвозмездного изготовления другой вещи</w:t>
      </w:r>
      <w:r w:rsidR="002D383B">
        <w:rPr>
          <w:rFonts w:cs="Times New Roman"/>
        </w:rPr>
        <w:t xml:space="preserve"> (</w:t>
      </w:r>
      <w:r w:rsidR="002D383B" w:rsidRPr="00A904E4">
        <w:rPr>
          <w:rFonts w:cs="Times New Roman"/>
        </w:rPr>
        <w:t>металлопластико</w:t>
      </w:r>
      <w:r w:rsidR="00E42312">
        <w:rPr>
          <w:rFonts w:cs="Times New Roman"/>
        </w:rPr>
        <w:t>вых оконных</w:t>
      </w:r>
      <w:r w:rsidR="002D383B" w:rsidRPr="00A904E4">
        <w:rPr>
          <w:rFonts w:cs="Times New Roman"/>
        </w:rPr>
        <w:t xml:space="preserve"> конструкций</w:t>
      </w:r>
      <w:r w:rsidR="002D383B">
        <w:rPr>
          <w:rFonts w:cs="Times New Roman"/>
        </w:rPr>
        <w:t>)</w:t>
      </w:r>
      <w:r w:rsidR="002D383B" w:rsidRPr="00A904E4">
        <w:rPr>
          <w:rFonts w:cs="Times New Roman"/>
        </w:rPr>
        <w:t xml:space="preserve"> </w:t>
      </w:r>
      <w:r w:rsidRPr="00A904E4">
        <w:rPr>
          <w:rFonts w:cs="Times New Roman"/>
        </w:rPr>
        <w:t>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4F05C8" w:rsidRPr="00A904E4" w:rsidRDefault="004F05C8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- возмещения понесенных им расходов по устранению недостатков </w:t>
      </w:r>
      <w:r w:rsidR="001826D6" w:rsidRPr="00A904E4">
        <w:rPr>
          <w:rFonts w:cs="Times New Roman"/>
        </w:rPr>
        <w:t xml:space="preserve">выполненной работы </w:t>
      </w:r>
      <w:r w:rsidRPr="00A904E4">
        <w:rPr>
          <w:rFonts w:cs="Times New Roman"/>
        </w:rPr>
        <w:t>своими силами или третьим лицом.</w:t>
      </w:r>
    </w:p>
    <w:p w:rsidR="004F05C8" w:rsidRPr="00A904E4" w:rsidRDefault="004F05C8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>Потребите</w:t>
      </w:r>
      <w:r w:rsidR="001826D6" w:rsidRPr="00A904E4">
        <w:rPr>
          <w:rFonts w:cs="Times New Roman"/>
        </w:rPr>
        <w:t>ль вправе расторгнуть договор о</w:t>
      </w:r>
      <w:r w:rsidRPr="00A904E4">
        <w:rPr>
          <w:rFonts w:cs="Times New Roman"/>
        </w:rPr>
        <w:t xml:space="preserve"> </w:t>
      </w:r>
      <w:r w:rsidR="001826D6" w:rsidRPr="00A904E4">
        <w:rPr>
          <w:rFonts w:cs="Times New Roman"/>
        </w:rPr>
        <w:t>выполнении работы</w:t>
      </w:r>
      <w:r w:rsidRPr="00A904E4">
        <w:rPr>
          <w:rFonts w:cs="Times New Roman"/>
        </w:rPr>
        <w:t xml:space="preserve"> и потребовать полного возмещения убытков, если в установленный указанным договором срок недостатки </w:t>
      </w:r>
      <w:r w:rsidR="001826D6" w:rsidRPr="00A904E4">
        <w:rPr>
          <w:rFonts w:cs="Times New Roman"/>
        </w:rPr>
        <w:t>выполненной работы</w:t>
      </w:r>
      <w:r w:rsidRPr="00A904E4">
        <w:rPr>
          <w:rFonts w:cs="Times New Roman"/>
        </w:rPr>
        <w:t xml:space="preserve"> исполнителем не устранены. Потребитель также вправе расторгнуть договор </w:t>
      </w:r>
      <w:proofErr w:type="gramStart"/>
      <w:r w:rsidR="001826D6" w:rsidRPr="00A904E4">
        <w:rPr>
          <w:rFonts w:cs="Times New Roman"/>
        </w:rPr>
        <w:t>выполнении</w:t>
      </w:r>
      <w:proofErr w:type="gramEnd"/>
      <w:r w:rsidR="001826D6" w:rsidRPr="00A904E4">
        <w:rPr>
          <w:rFonts w:cs="Times New Roman"/>
        </w:rPr>
        <w:t xml:space="preserve"> работы</w:t>
      </w:r>
      <w:r w:rsidRPr="00A904E4">
        <w:rPr>
          <w:rFonts w:cs="Times New Roman"/>
        </w:rPr>
        <w:t xml:space="preserve">, если им обнаружены существенные недостатки </w:t>
      </w:r>
      <w:r w:rsidR="001826D6" w:rsidRPr="00A904E4">
        <w:rPr>
          <w:rFonts w:cs="Times New Roman"/>
        </w:rPr>
        <w:t>выполненной работы</w:t>
      </w:r>
      <w:r w:rsidRPr="00A904E4">
        <w:rPr>
          <w:rFonts w:cs="Times New Roman"/>
        </w:rPr>
        <w:t xml:space="preserve"> или иные существенные отступления от условий договора.</w:t>
      </w:r>
    </w:p>
    <w:p w:rsidR="001826D6" w:rsidRPr="00A904E4" w:rsidRDefault="004F05C8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Потребитель вправе потребовать также полного возмещения убытков, причиненных ему в связи с недостатками </w:t>
      </w:r>
      <w:r w:rsidR="001826D6" w:rsidRPr="00A904E4">
        <w:rPr>
          <w:rFonts w:cs="Times New Roman"/>
        </w:rPr>
        <w:t>выполненной работы</w:t>
      </w:r>
      <w:r w:rsidRPr="00A904E4">
        <w:rPr>
          <w:rFonts w:cs="Times New Roman"/>
        </w:rPr>
        <w:t>. Убытки возмещаются в сроки, установленные для удовлетворения соответствующих требований потребителя.</w:t>
      </w:r>
    </w:p>
    <w:p w:rsidR="002D383B" w:rsidRDefault="00A904E4" w:rsidP="00AC4246">
      <w:pPr>
        <w:pStyle w:val="a4"/>
        <w:jc w:val="both"/>
        <w:rPr>
          <w:rFonts w:cs="Times New Roman"/>
        </w:rPr>
      </w:pPr>
      <w:r>
        <w:rPr>
          <w:rFonts w:cs="Times New Roman"/>
          <w:b/>
        </w:rPr>
        <w:t xml:space="preserve">    </w:t>
      </w:r>
      <w:r w:rsidR="00054692" w:rsidRPr="00A904E4">
        <w:rPr>
          <w:rFonts w:cs="Times New Roman"/>
          <w:b/>
        </w:rPr>
        <w:t xml:space="preserve"> 3. </w:t>
      </w:r>
      <w:r w:rsidR="002D383B">
        <w:rPr>
          <w:rFonts w:cs="Times New Roman"/>
          <w:b/>
        </w:rPr>
        <w:t>Безопасность.</w:t>
      </w:r>
      <w:r w:rsidR="00054692" w:rsidRPr="00A904E4">
        <w:rPr>
          <w:rFonts w:cs="Times New Roman"/>
          <w:b/>
        </w:rPr>
        <w:t xml:space="preserve"> </w:t>
      </w:r>
      <w:r w:rsidR="00843507" w:rsidRPr="00A904E4">
        <w:rPr>
          <w:rFonts w:cs="Times New Roman"/>
        </w:rPr>
        <w:t xml:space="preserve"> </w:t>
      </w:r>
    </w:p>
    <w:p w:rsidR="001F468D" w:rsidRDefault="002D383B" w:rsidP="00AC4246">
      <w:pPr>
        <w:pStyle w:val="a4"/>
        <w:jc w:val="both"/>
        <w:rPr>
          <w:rFonts w:cs="Times New Roman"/>
        </w:rPr>
      </w:pPr>
      <w:r>
        <w:rPr>
          <w:rFonts w:cs="Times New Roman"/>
        </w:rPr>
        <w:t>В</w:t>
      </w:r>
      <w:r w:rsidR="0037603A" w:rsidRPr="00A904E4">
        <w:rPr>
          <w:rFonts w:cs="Times New Roman"/>
        </w:rPr>
        <w:t xml:space="preserve"> соответствии ст. 7 Закона РФ «О защите прав потребителей»</w:t>
      </w:r>
      <w:r w:rsidR="00843507" w:rsidRPr="00A904E4">
        <w:rPr>
          <w:rFonts w:cs="Times New Roman"/>
        </w:rPr>
        <w:t xml:space="preserve"> №2300-1 от 07.02.92 г.,</w:t>
      </w:r>
      <w:r w:rsidR="0037603A" w:rsidRPr="00A904E4">
        <w:rPr>
          <w:rFonts w:cs="Times New Roman"/>
        </w:rPr>
        <w:t xml:space="preserve"> </w:t>
      </w:r>
      <w:r w:rsidR="00843507" w:rsidRPr="00A904E4">
        <w:rPr>
          <w:rFonts w:cs="Times New Roman"/>
        </w:rPr>
        <w:t>п</w:t>
      </w:r>
      <w:r w:rsidR="0037603A" w:rsidRPr="00A904E4">
        <w:rPr>
          <w:rFonts w:cs="Times New Roman"/>
        </w:rPr>
        <w:t xml:space="preserve">отребитель имеет право на то, чтобы </w:t>
      </w:r>
      <w:r w:rsidR="00843507" w:rsidRPr="00A904E4">
        <w:rPr>
          <w:rFonts w:cs="Times New Roman"/>
        </w:rPr>
        <w:t xml:space="preserve">выполненная </w:t>
      </w:r>
      <w:r w:rsidR="0037603A" w:rsidRPr="00A904E4">
        <w:rPr>
          <w:rFonts w:cs="Times New Roman"/>
        </w:rPr>
        <w:t>работа</w:t>
      </w:r>
      <w:r>
        <w:rPr>
          <w:rFonts w:cs="Times New Roman"/>
        </w:rPr>
        <w:t xml:space="preserve"> по изготовлению </w:t>
      </w:r>
      <w:r w:rsidR="00E42312">
        <w:rPr>
          <w:rFonts w:cs="Times New Roman"/>
        </w:rPr>
        <w:t xml:space="preserve"> установке</w:t>
      </w:r>
      <w:r w:rsidR="001F468D">
        <w:rPr>
          <w:rFonts w:cs="Times New Roman"/>
        </w:rPr>
        <w:t xml:space="preserve"> металлопластиковых </w:t>
      </w:r>
      <w:r w:rsidR="00E42312">
        <w:rPr>
          <w:rFonts w:cs="Times New Roman"/>
        </w:rPr>
        <w:t xml:space="preserve">оконных </w:t>
      </w:r>
      <w:r w:rsidR="001F468D">
        <w:rPr>
          <w:rFonts w:cs="Times New Roman"/>
        </w:rPr>
        <w:t xml:space="preserve">конструкций исполнителем </w:t>
      </w:r>
      <w:r w:rsidR="0037603A" w:rsidRPr="00A904E4">
        <w:rPr>
          <w:rFonts w:cs="Times New Roman"/>
        </w:rPr>
        <w:t>при обыч</w:t>
      </w:r>
      <w:r w:rsidR="00843507" w:rsidRPr="00A904E4">
        <w:rPr>
          <w:rFonts w:cs="Times New Roman"/>
        </w:rPr>
        <w:t xml:space="preserve">ных условиях его использования </w:t>
      </w:r>
      <w:r w:rsidR="0037603A" w:rsidRPr="00A904E4">
        <w:rPr>
          <w:rFonts w:cs="Times New Roman"/>
        </w:rPr>
        <w:t>был</w:t>
      </w:r>
      <w:r w:rsidR="00843507" w:rsidRPr="00A904E4">
        <w:rPr>
          <w:rFonts w:cs="Times New Roman"/>
        </w:rPr>
        <w:t>а безопас</w:t>
      </w:r>
      <w:r w:rsidR="0037603A" w:rsidRPr="00A904E4">
        <w:rPr>
          <w:rFonts w:cs="Times New Roman"/>
        </w:rPr>
        <w:t>н</w:t>
      </w:r>
      <w:r w:rsidR="00843507" w:rsidRPr="00A904E4">
        <w:rPr>
          <w:rFonts w:cs="Times New Roman"/>
        </w:rPr>
        <w:t>а</w:t>
      </w:r>
      <w:r w:rsidR="0037603A" w:rsidRPr="00A904E4">
        <w:rPr>
          <w:rFonts w:cs="Times New Roman"/>
        </w:rPr>
        <w:t xml:space="preserve"> </w:t>
      </w:r>
      <w:r w:rsidR="0037603A" w:rsidRPr="00A904E4">
        <w:rPr>
          <w:rFonts w:cs="Times New Roman"/>
        </w:rPr>
        <w:lastRenderedPageBreak/>
        <w:t>для жизни, здоровья потребителя, окружающей среды, а также не причинял</w:t>
      </w:r>
      <w:r w:rsidR="00E42312">
        <w:rPr>
          <w:rFonts w:cs="Times New Roman"/>
        </w:rPr>
        <w:t>а</w:t>
      </w:r>
      <w:r w:rsidR="0037603A" w:rsidRPr="00A904E4">
        <w:rPr>
          <w:rFonts w:cs="Times New Roman"/>
        </w:rPr>
        <w:t xml:space="preserve"> вред имуществу потребителя. </w:t>
      </w:r>
    </w:p>
    <w:p w:rsidR="0037603A" w:rsidRPr="00A904E4" w:rsidRDefault="0037603A" w:rsidP="00AC4246">
      <w:pPr>
        <w:pStyle w:val="a4"/>
        <w:jc w:val="both"/>
        <w:rPr>
          <w:rFonts w:cs="Times New Roman"/>
        </w:rPr>
      </w:pPr>
      <w:r w:rsidRPr="00A904E4">
        <w:rPr>
          <w:rFonts w:cs="Times New Roman"/>
        </w:rPr>
        <w:t xml:space="preserve">Требования, которые должны обеспечивать безопасность </w:t>
      </w:r>
      <w:r w:rsidR="00843507" w:rsidRPr="00A904E4">
        <w:rPr>
          <w:rFonts w:cs="Times New Roman"/>
        </w:rPr>
        <w:t>работы</w:t>
      </w:r>
      <w:r w:rsidRPr="00A904E4">
        <w:rPr>
          <w:rFonts w:cs="Times New Roman"/>
        </w:rPr>
        <w:t xml:space="preserve"> для жизни и здоровья потребителя, окружающей среды, а также предотвращение причинения вреда имуществу потребителя, </w:t>
      </w:r>
      <w:r w:rsidRPr="00A904E4">
        <w:rPr>
          <w:rFonts w:cs="Times New Roman"/>
          <w:b/>
        </w:rPr>
        <w:t>являются обязательными</w:t>
      </w:r>
      <w:r w:rsidRPr="00A904E4">
        <w:rPr>
          <w:rFonts w:cs="Times New Roman"/>
        </w:rPr>
        <w:t xml:space="preserve"> и устанавливаются законом или в установленном им порядке.</w:t>
      </w:r>
    </w:p>
    <w:p w:rsidR="00F055B6" w:rsidRPr="00A904E4" w:rsidRDefault="00F055B6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eastAsia="Times New Roman" w:cs="Times New Roman"/>
          <w:lang w:eastAsia="ru-RU"/>
        </w:rPr>
        <w:t xml:space="preserve">Как правило, качественные пластиковые окна должны изготавливаться материалов, которые не обладают токсичностью, безопасны для детей и аллергиков и не несут никакой угрозы для здоровья и жизни человека. </w:t>
      </w:r>
    </w:p>
    <w:p w:rsidR="00F055B6" w:rsidRDefault="00F055B6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eastAsia="Times New Roman" w:cs="Times New Roman"/>
          <w:lang w:eastAsia="ru-RU"/>
        </w:rPr>
        <w:t>Материал, который используют для их изготовления</w:t>
      </w:r>
      <w:r w:rsidR="002D383B" w:rsidRPr="002D383B">
        <w:rPr>
          <w:rFonts w:cs="Times New Roman"/>
        </w:rPr>
        <w:t xml:space="preserve"> </w:t>
      </w:r>
      <w:r w:rsidR="002D383B">
        <w:rPr>
          <w:rFonts w:cs="Times New Roman"/>
        </w:rPr>
        <w:t>металлопластиковых конструкций (окон)</w:t>
      </w:r>
      <w:r w:rsidRPr="00A904E4">
        <w:rPr>
          <w:rFonts w:eastAsia="Times New Roman" w:cs="Times New Roman"/>
          <w:lang w:eastAsia="ru-RU"/>
        </w:rPr>
        <w:t xml:space="preserve">, </w:t>
      </w:r>
      <w:r w:rsidRPr="00A904E4">
        <w:rPr>
          <w:rFonts w:cs="Times New Roman"/>
          <w:b/>
          <w:bCs/>
        </w:rPr>
        <w:t>поливинилхлорид</w:t>
      </w:r>
      <w:r w:rsidRPr="00A904E4">
        <w:rPr>
          <w:rFonts w:cs="Times New Roman"/>
        </w:rPr>
        <w:t xml:space="preserve"> (ПВХ, полихлорвинил, винил, </w:t>
      </w:r>
      <w:proofErr w:type="spellStart"/>
      <w:r w:rsidRPr="00A904E4">
        <w:rPr>
          <w:rFonts w:cs="Times New Roman"/>
        </w:rPr>
        <w:t>вестолит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хосталит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виннол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корвик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сикрон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джеон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ниппеон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сумилит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луковил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хелвик</w:t>
      </w:r>
      <w:proofErr w:type="spellEnd"/>
      <w:r w:rsidRPr="00A904E4">
        <w:rPr>
          <w:rFonts w:cs="Times New Roman"/>
        </w:rPr>
        <w:t xml:space="preserve">, </w:t>
      </w:r>
      <w:proofErr w:type="spellStart"/>
      <w:r w:rsidRPr="00A904E4">
        <w:rPr>
          <w:rFonts w:cs="Times New Roman"/>
        </w:rPr>
        <w:t>норвик</w:t>
      </w:r>
      <w:proofErr w:type="spellEnd"/>
      <w:r w:rsidR="00E42312">
        <w:rPr>
          <w:rFonts w:cs="Times New Roman"/>
        </w:rPr>
        <w:t xml:space="preserve"> и др.) -</w:t>
      </w:r>
      <w:r w:rsidRPr="00A904E4">
        <w:rPr>
          <w:rFonts w:cs="Times New Roman"/>
        </w:rPr>
        <w:t xml:space="preserve"> бесцветная, прозрачная </w:t>
      </w:r>
      <w:hyperlink r:id="rId5" w:tooltip="Пластмасса" w:history="1">
        <w:r w:rsidRPr="00A904E4">
          <w:rPr>
            <w:rStyle w:val="a5"/>
            <w:rFonts w:cs="Times New Roman"/>
            <w:color w:val="auto"/>
          </w:rPr>
          <w:t>пластмасса</w:t>
        </w:r>
      </w:hyperlink>
      <w:r w:rsidRPr="00A904E4">
        <w:rPr>
          <w:rFonts w:cs="Times New Roman"/>
        </w:rPr>
        <w:t xml:space="preserve">, термопластичный полимер </w:t>
      </w:r>
      <w:hyperlink r:id="rId6" w:tooltip="Винилхлорид" w:history="1">
        <w:r w:rsidRPr="00A904E4">
          <w:rPr>
            <w:rStyle w:val="a5"/>
            <w:rFonts w:cs="Times New Roman"/>
            <w:color w:val="auto"/>
          </w:rPr>
          <w:t>винилхлорида</w:t>
        </w:r>
      </w:hyperlink>
      <w:r w:rsidRPr="00A904E4">
        <w:rPr>
          <w:rFonts w:cs="Times New Roman"/>
        </w:rPr>
        <w:t xml:space="preserve">. Отличается химической стойкостью к щелочам, минеральным маслам, многим кислотам и растворителям. Не горит на воздухе и обладает малой </w:t>
      </w:r>
      <w:hyperlink r:id="rId7" w:tooltip="Морозостойкость" w:history="1">
        <w:r w:rsidRPr="00A904E4">
          <w:rPr>
            <w:rStyle w:val="a5"/>
            <w:rFonts w:cs="Times New Roman"/>
            <w:color w:val="auto"/>
          </w:rPr>
          <w:t>морозостойкостью</w:t>
        </w:r>
      </w:hyperlink>
      <w:r w:rsidRPr="00A904E4">
        <w:rPr>
          <w:rFonts w:cs="Times New Roman"/>
        </w:rPr>
        <w:t xml:space="preserve"> (−15 °C). </w:t>
      </w:r>
      <w:proofErr w:type="spellStart"/>
      <w:r w:rsidRPr="00A904E4">
        <w:rPr>
          <w:rFonts w:cs="Times New Roman"/>
        </w:rPr>
        <w:t>Нагревостойкость</w:t>
      </w:r>
      <w:proofErr w:type="spellEnd"/>
      <w:r w:rsidRPr="00A904E4">
        <w:rPr>
          <w:rFonts w:cs="Times New Roman"/>
        </w:rPr>
        <w:t>: +65 °C.</w:t>
      </w:r>
      <w:r w:rsidRPr="00A904E4">
        <w:rPr>
          <w:rFonts w:eastAsia="Times New Roman" w:cs="Times New Roman"/>
          <w:lang w:eastAsia="ru-RU"/>
        </w:rPr>
        <w:t xml:space="preserve"> </w:t>
      </w:r>
    </w:p>
    <w:p w:rsidR="00A904E4" w:rsidRPr="00A904E4" w:rsidRDefault="00A904E4" w:rsidP="00AC4246">
      <w:pPr>
        <w:pStyle w:val="a4"/>
        <w:jc w:val="both"/>
        <w:rPr>
          <w:rFonts w:eastAsia="Times New Roman" w:cs="Times New Roman"/>
          <w:lang w:eastAsia="ru-RU"/>
        </w:rPr>
      </w:pPr>
    </w:p>
    <w:p w:rsidR="00957D1F" w:rsidRDefault="00583C7E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eastAsia="Times New Roman" w:cs="Times New Roman"/>
          <w:lang w:eastAsia="ru-RU"/>
        </w:rPr>
        <w:t xml:space="preserve">При заключении договора на изготовление, установку и поставку  </w:t>
      </w:r>
    </w:p>
    <w:p w:rsidR="00AC4246" w:rsidRDefault="00583C7E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cs="Times New Roman"/>
        </w:rPr>
        <w:t xml:space="preserve">металлопластиковых оконных конструкций </w:t>
      </w:r>
      <w:r w:rsidRPr="00A904E4">
        <w:rPr>
          <w:rFonts w:eastAsia="Times New Roman" w:cs="Times New Roman"/>
          <w:lang w:eastAsia="ru-RU"/>
        </w:rPr>
        <w:t xml:space="preserve">необходимо обратить </w:t>
      </w:r>
    </w:p>
    <w:p w:rsidR="00583C7E" w:rsidRPr="00A904E4" w:rsidRDefault="00583C7E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eastAsia="Times New Roman" w:cs="Times New Roman"/>
          <w:lang w:eastAsia="ru-RU"/>
        </w:rPr>
        <w:t>внимание на следующее:</w:t>
      </w:r>
    </w:p>
    <w:p w:rsidR="00A904E4" w:rsidRDefault="00A904E4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</w:p>
    <w:p w:rsidR="00583C7E" w:rsidRPr="00A904E4" w:rsidRDefault="00957D1F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="001F468D">
        <w:rPr>
          <w:rFonts w:eastAsia="Times New Roman" w:cs="Times New Roman"/>
          <w:lang w:eastAsia="ru-RU"/>
        </w:rPr>
        <w:t>1.</w:t>
      </w:r>
      <w:r w:rsidR="00583C7E" w:rsidRPr="00A904E4">
        <w:rPr>
          <w:rFonts w:eastAsia="Times New Roman" w:cs="Times New Roman"/>
          <w:lang w:eastAsia="ru-RU"/>
        </w:rPr>
        <w:t xml:space="preserve"> </w:t>
      </w:r>
      <w:r w:rsidR="00583C7E" w:rsidRPr="00A904E4">
        <w:rPr>
          <w:rFonts w:eastAsia="Times New Roman" w:cs="Times New Roman"/>
          <w:b/>
          <w:bCs/>
          <w:lang w:eastAsia="ru-RU"/>
        </w:rPr>
        <w:t>Предмет договора.</w:t>
      </w:r>
      <w:r w:rsidR="00583C7E" w:rsidRPr="00A904E4">
        <w:rPr>
          <w:rFonts w:eastAsia="Times New Roman" w:cs="Times New Roman"/>
          <w:lang w:eastAsia="ru-RU"/>
        </w:rPr>
        <w:t xml:space="preserve"> По договору выполнения работ одна сторона (исполнитель) обязуется по заданию другой стороны (заказчика) оказать определенные ра</w:t>
      </w:r>
      <w:r w:rsidR="00E42312">
        <w:rPr>
          <w:rFonts w:eastAsia="Times New Roman" w:cs="Times New Roman"/>
          <w:lang w:eastAsia="ru-RU"/>
        </w:rPr>
        <w:t>боты (по изготовлению, установке и поставке</w:t>
      </w:r>
      <w:r w:rsidR="00583C7E" w:rsidRPr="00A904E4">
        <w:rPr>
          <w:rFonts w:eastAsia="Times New Roman" w:cs="Times New Roman"/>
          <w:lang w:eastAsia="ru-RU"/>
        </w:rPr>
        <w:t xml:space="preserve"> </w:t>
      </w:r>
      <w:r w:rsidR="00583C7E" w:rsidRPr="00A904E4">
        <w:rPr>
          <w:rFonts w:cs="Times New Roman"/>
        </w:rPr>
        <w:t>металлопластиковых оконных конструкций)</w:t>
      </w:r>
      <w:r w:rsidR="00583C7E" w:rsidRPr="00A904E4">
        <w:rPr>
          <w:rFonts w:eastAsia="Times New Roman" w:cs="Times New Roman"/>
          <w:lang w:eastAsia="ru-RU"/>
        </w:rPr>
        <w:t xml:space="preserve">, а заказчик обязуется оплатить эти работы. </w:t>
      </w:r>
    </w:p>
    <w:p w:rsidR="00583C7E" w:rsidRPr="00A904E4" w:rsidRDefault="00583C7E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eastAsia="Times New Roman" w:cs="Times New Roman"/>
          <w:lang w:eastAsia="ru-RU"/>
        </w:rPr>
        <w:t xml:space="preserve">В договоре должны быть перечислены все работы, которые требуется оказать заказчику. Работы считаются оказанными </w:t>
      </w:r>
      <w:r w:rsidRPr="00A904E4">
        <w:rPr>
          <w:rFonts w:eastAsia="Times New Roman" w:cs="Times New Roman"/>
          <w:b/>
          <w:lang w:eastAsia="ru-RU"/>
        </w:rPr>
        <w:t xml:space="preserve">после подписания акта </w:t>
      </w:r>
      <w:r w:rsidRPr="00A904E4">
        <w:rPr>
          <w:rFonts w:eastAsia="Times New Roman" w:cs="Times New Roman"/>
          <w:lang w:eastAsia="ru-RU"/>
        </w:rPr>
        <w:t>о выполнении работ заказчиком или его уполномоченным представителем.</w:t>
      </w:r>
    </w:p>
    <w:p w:rsidR="00583C7E" w:rsidRDefault="00957D1F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583C7E" w:rsidRPr="00A904E4">
        <w:rPr>
          <w:rFonts w:eastAsia="Times New Roman" w:cs="Times New Roman"/>
          <w:lang w:eastAsia="ru-RU"/>
        </w:rPr>
        <w:t xml:space="preserve">2. </w:t>
      </w:r>
      <w:r w:rsidR="00583C7E" w:rsidRPr="00A904E4">
        <w:rPr>
          <w:rFonts w:eastAsia="Times New Roman" w:cs="Times New Roman"/>
          <w:b/>
          <w:bCs/>
          <w:lang w:eastAsia="ru-RU"/>
        </w:rPr>
        <w:t>Цена договора и порядок расчетов</w:t>
      </w:r>
      <w:r w:rsidR="00583C7E" w:rsidRPr="00A904E4">
        <w:rPr>
          <w:rFonts w:eastAsia="Times New Roman" w:cs="Times New Roman"/>
          <w:lang w:eastAsia="ru-RU"/>
        </w:rPr>
        <w:t>. Цена оказываемой выполняемой работы в договоре определяется соглашением между исполнителем и потребителем.</w:t>
      </w:r>
    </w:p>
    <w:p w:rsidR="009F6129" w:rsidRDefault="009F6129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9F6129">
        <w:rPr>
          <w:rFonts w:eastAsia="Times New Roman" w:cs="Times New Roman"/>
          <w:lang w:eastAsia="ru-RU"/>
        </w:rPr>
        <w:t xml:space="preserve">      3.</w:t>
      </w:r>
      <w:r>
        <w:rPr>
          <w:rFonts w:eastAsia="Times New Roman" w:cs="Times New Roman"/>
          <w:lang w:eastAsia="ru-RU"/>
        </w:rPr>
        <w:t xml:space="preserve"> </w:t>
      </w:r>
      <w:r w:rsidRPr="009F6129">
        <w:rPr>
          <w:rFonts w:eastAsia="Times New Roman" w:cs="Times New Roman"/>
          <w:b/>
          <w:lang w:eastAsia="ru-RU"/>
        </w:rPr>
        <w:t>Гарантийный срок</w:t>
      </w:r>
      <w:r w:rsidRPr="009F6129">
        <w:rPr>
          <w:rFonts w:eastAsia="Times New Roman" w:cs="Times New Roman"/>
          <w:lang w:eastAsia="ru-RU"/>
        </w:rPr>
        <w:t xml:space="preserve"> - период, в течение которого в случае обнаружения в </w:t>
      </w:r>
      <w:r>
        <w:rPr>
          <w:rFonts w:eastAsia="Times New Roman" w:cs="Times New Roman"/>
          <w:lang w:eastAsia="ru-RU"/>
        </w:rPr>
        <w:t xml:space="preserve">работе </w:t>
      </w:r>
      <w:r w:rsidRPr="009F6129">
        <w:rPr>
          <w:rFonts w:eastAsia="Times New Roman" w:cs="Times New Roman"/>
          <w:lang w:eastAsia="ru-RU"/>
        </w:rPr>
        <w:t xml:space="preserve"> недостатка </w:t>
      </w:r>
      <w:r w:rsidR="00E42312">
        <w:rPr>
          <w:rFonts w:eastAsia="Times New Roman" w:cs="Times New Roman"/>
          <w:lang w:eastAsia="ru-RU"/>
        </w:rPr>
        <w:t>по изготовлению и установке</w:t>
      </w:r>
      <w:r>
        <w:rPr>
          <w:rFonts w:eastAsia="Times New Roman" w:cs="Times New Roman"/>
          <w:lang w:eastAsia="ru-RU"/>
        </w:rPr>
        <w:t xml:space="preserve"> металлопластиковых конструкций  исполнитель</w:t>
      </w:r>
      <w:r w:rsidR="00BE2559">
        <w:rPr>
          <w:rFonts w:eastAsia="Times New Roman" w:cs="Times New Roman"/>
          <w:lang w:eastAsia="ru-RU"/>
        </w:rPr>
        <w:t xml:space="preserve"> (</w:t>
      </w:r>
      <w:r w:rsidRPr="009F6129">
        <w:rPr>
          <w:rFonts w:eastAsia="Times New Roman" w:cs="Times New Roman"/>
          <w:lang w:eastAsia="ru-RU"/>
        </w:rPr>
        <w:t>уполномоченная организация или уполномоченный индивиду</w:t>
      </w:r>
      <w:r>
        <w:rPr>
          <w:rFonts w:eastAsia="Times New Roman" w:cs="Times New Roman"/>
          <w:lang w:eastAsia="ru-RU"/>
        </w:rPr>
        <w:t xml:space="preserve">альный предприниматель), </w:t>
      </w:r>
      <w:r w:rsidRPr="009F6129">
        <w:rPr>
          <w:rFonts w:eastAsia="Times New Roman" w:cs="Times New Roman"/>
          <w:lang w:eastAsia="ru-RU"/>
        </w:rPr>
        <w:t xml:space="preserve"> обязаны удовлетворить соответ</w:t>
      </w:r>
      <w:r w:rsidR="00E42312">
        <w:rPr>
          <w:rFonts w:eastAsia="Times New Roman" w:cs="Times New Roman"/>
          <w:lang w:eastAsia="ru-RU"/>
        </w:rPr>
        <w:t xml:space="preserve">ствующие требования </w:t>
      </w:r>
      <w:proofErr w:type="gramStart"/>
      <w:r w:rsidR="00E42312">
        <w:rPr>
          <w:rFonts w:eastAsia="Times New Roman" w:cs="Times New Roman"/>
          <w:lang w:eastAsia="ru-RU"/>
        </w:rPr>
        <w:t>потребителя</w:t>
      </w:r>
      <w:proofErr w:type="gramEnd"/>
      <w:r w:rsidR="00E42312">
        <w:rPr>
          <w:rFonts w:eastAsia="Times New Roman" w:cs="Times New Roman"/>
          <w:lang w:eastAsia="ru-RU"/>
        </w:rPr>
        <w:t xml:space="preserve"> предусмотренные ст. 29</w:t>
      </w:r>
      <w:r w:rsidR="00E42312" w:rsidRPr="00E42312">
        <w:t xml:space="preserve"> </w:t>
      </w:r>
      <w:r w:rsidR="00E42312" w:rsidRPr="00E42312">
        <w:rPr>
          <w:rFonts w:eastAsia="Times New Roman" w:cs="Times New Roman"/>
          <w:lang w:eastAsia="ru-RU"/>
        </w:rPr>
        <w:t>Закона РФ «О защите прав потребителей»</w:t>
      </w:r>
      <w:r w:rsidR="00E42312">
        <w:rPr>
          <w:rFonts w:eastAsia="Times New Roman" w:cs="Times New Roman"/>
          <w:lang w:eastAsia="ru-RU"/>
        </w:rPr>
        <w:t>.</w:t>
      </w:r>
    </w:p>
    <w:p w:rsidR="00BE2559" w:rsidRPr="00BE2559" w:rsidRDefault="009F6129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В соответствии п.4</w:t>
      </w:r>
      <w:r w:rsidR="00BE2559">
        <w:rPr>
          <w:rFonts w:eastAsia="Times New Roman" w:cs="Times New Roman"/>
          <w:lang w:eastAsia="ru-RU"/>
        </w:rPr>
        <w:t>, п.5</w:t>
      </w:r>
      <w:r>
        <w:rPr>
          <w:rFonts w:eastAsia="Times New Roman" w:cs="Times New Roman"/>
          <w:lang w:eastAsia="ru-RU"/>
        </w:rPr>
        <w:t xml:space="preserve"> ст. 29 Закона РФ «О защите прав потребителей»,  </w:t>
      </w:r>
      <w:r w:rsidR="00BE2559">
        <w:rPr>
          <w:rFonts w:eastAsia="Times New Roman" w:cs="Times New Roman"/>
          <w:lang w:eastAsia="ru-RU"/>
        </w:rPr>
        <w:t>и</w:t>
      </w:r>
      <w:r w:rsidR="00BE2559" w:rsidRPr="00BE2559">
        <w:rPr>
          <w:rFonts w:eastAsia="Times New Roman" w:cs="Times New Roman"/>
          <w:lang w:eastAsia="ru-RU"/>
        </w:rPr>
        <w:t xml:space="preserve">сполнитель отвечает за недостатки работы, на которую </w:t>
      </w:r>
      <w:r w:rsidR="00BE2559" w:rsidRPr="00BE2559">
        <w:rPr>
          <w:rFonts w:eastAsia="Times New Roman" w:cs="Times New Roman"/>
          <w:b/>
          <w:lang w:eastAsia="ru-RU"/>
        </w:rPr>
        <w:t>не установлен гарантийный срок, если потребитель докажет</w:t>
      </w:r>
      <w:r w:rsidR="00BE2559" w:rsidRPr="00BE2559">
        <w:rPr>
          <w:rFonts w:eastAsia="Times New Roman" w:cs="Times New Roman"/>
          <w:lang w:eastAsia="ru-RU"/>
        </w:rPr>
        <w:t>, что они возникли до ее принятия им или по причинам, возникшим до этого момента.</w:t>
      </w:r>
    </w:p>
    <w:p w:rsidR="00BE2559" w:rsidRPr="00BE2559" w:rsidRDefault="00BE2559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BE2559">
        <w:rPr>
          <w:rFonts w:eastAsia="Times New Roman" w:cs="Times New Roman"/>
          <w:lang w:eastAsia="ru-RU"/>
        </w:rPr>
        <w:t xml:space="preserve">В отношении работы, </w:t>
      </w:r>
      <w:r w:rsidRPr="00BE2559">
        <w:rPr>
          <w:rFonts w:eastAsia="Times New Roman" w:cs="Times New Roman"/>
          <w:b/>
          <w:lang w:eastAsia="ru-RU"/>
        </w:rPr>
        <w:t>на которую установлен гарантийный срок, исполнитель отвечает за ее недостатки, если не докажет,</w:t>
      </w:r>
      <w:r w:rsidRPr="00BE2559">
        <w:rPr>
          <w:rFonts w:eastAsia="Times New Roman" w:cs="Times New Roman"/>
          <w:lang w:eastAsia="ru-RU"/>
        </w:rPr>
        <w:t xml:space="preserve"> что они возникли после принятия работы</w:t>
      </w:r>
      <w:r w:rsidR="00AC4246">
        <w:rPr>
          <w:rFonts w:eastAsia="Times New Roman" w:cs="Times New Roman"/>
          <w:lang w:eastAsia="ru-RU"/>
        </w:rPr>
        <w:t xml:space="preserve"> </w:t>
      </w:r>
      <w:r w:rsidRPr="00BE2559">
        <w:rPr>
          <w:rFonts w:eastAsia="Times New Roman" w:cs="Times New Roman"/>
          <w:lang w:eastAsia="ru-RU"/>
        </w:rPr>
        <w:t>потребителем вследствие нарушения им правил использо</w:t>
      </w:r>
      <w:r w:rsidR="00AC4246">
        <w:rPr>
          <w:rFonts w:eastAsia="Times New Roman" w:cs="Times New Roman"/>
          <w:lang w:eastAsia="ru-RU"/>
        </w:rPr>
        <w:t>вания результата работы</w:t>
      </w:r>
      <w:r w:rsidRPr="00BE2559">
        <w:rPr>
          <w:rFonts w:eastAsia="Times New Roman" w:cs="Times New Roman"/>
          <w:lang w:eastAsia="ru-RU"/>
        </w:rPr>
        <w:t>, действий третьих лиц или непреодолимой силы.</w:t>
      </w:r>
    </w:p>
    <w:p w:rsidR="009F6129" w:rsidRDefault="00BE2559" w:rsidP="00AC4246">
      <w:pPr>
        <w:pStyle w:val="a4"/>
        <w:jc w:val="both"/>
        <w:rPr>
          <w:rFonts w:eastAsia="Times New Roman" w:cs="Times New Roman"/>
          <w:lang w:eastAsia="ru-RU"/>
        </w:rPr>
      </w:pPr>
      <w:proofErr w:type="gramStart"/>
      <w:r w:rsidRPr="00BE2559">
        <w:rPr>
          <w:rFonts w:eastAsia="Times New Roman" w:cs="Times New Roman"/>
          <w:lang w:eastAsia="ru-RU"/>
        </w:rPr>
        <w:t xml:space="preserve">В случаях, когда предусмотренный договором гарантийный срок составляет менее двух лет </w:t>
      </w:r>
      <w:r w:rsidRPr="00E42312">
        <w:rPr>
          <w:rFonts w:eastAsia="Times New Roman" w:cs="Times New Roman"/>
          <w:b/>
          <w:lang w:eastAsia="ru-RU"/>
        </w:rPr>
        <w:t>и недостатки работы обнаружены потребителем по истечении гарантийного срока, но в пределах двух лет, потребитель вправе предъявить требования,  относительно</w:t>
      </w:r>
      <w:r w:rsidR="004E18AC">
        <w:rPr>
          <w:rFonts w:eastAsia="Times New Roman" w:cs="Times New Roman"/>
          <w:b/>
          <w:lang w:eastAsia="ru-RU"/>
        </w:rPr>
        <w:t xml:space="preserve"> недостатков выполненной работе</w:t>
      </w:r>
      <w:r w:rsidRPr="00E42312">
        <w:rPr>
          <w:rFonts w:eastAsia="Times New Roman" w:cs="Times New Roman"/>
          <w:b/>
          <w:lang w:eastAsia="ru-RU"/>
        </w:rPr>
        <w:t>, если докажет</w:t>
      </w:r>
      <w:r w:rsidRPr="00BE2559">
        <w:rPr>
          <w:rFonts w:eastAsia="Times New Roman" w:cs="Times New Roman"/>
          <w:lang w:eastAsia="ru-RU"/>
        </w:rPr>
        <w:t>, что такие недостатки возникли до принят</w:t>
      </w:r>
      <w:r>
        <w:rPr>
          <w:rFonts w:eastAsia="Times New Roman" w:cs="Times New Roman"/>
          <w:lang w:eastAsia="ru-RU"/>
        </w:rPr>
        <w:t xml:space="preserve">ия им результата работы </w:t>
      </w:r>
      <w:r w:rsidRPr="00BE2559">
        <w:rPr>
          <w:rFonts w:eastAsia="Times New Roman" w:cs="Times New Roman"/>
          <w:lang w:eastAsia="ru-RU"/>
        </w:rPr>
        <w:t xml:space="preserve"> или по причинам, возникшим до этого момента.</w:t>
      </w:r>
      <w:proofErr w:type="gramEnd"/>
    </w:p>
    <w:p w:rsidR="00583C7E" w:rsidRPr="00A904E4" w:rsidRDefault="00957D1F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9F6129">
        <w:rPr>
          <w:rFonts w:eastAsia="Times New Roman" w:cs="Times New Roman"/>
          <w:lang w:eastAsia="ru-RU"/>
        </w:rPr>
        <w:t>4</w:t>
      </w:r>
      <w:r w:rsidR="00583C7E" w:rsidRPr="00A904E4">
        <w:rPr>
          <w:rFonts w:eastAsia="Times New Roman" w:cs="Times New Roman"/>
          <w:lang w:eastAsia="ru-RU"/>
        </w:rPr>
        <w:t xml:space="preserve">. </w:t>
      </w:r>
      <w:r w:rsidR="00583C7E" w:rsidRPr="00A904E4">
        <w:rPr>
          <w:rFonts w:eastAsia="Times New Roman" w:cs="Times New Roman"/>
          <w:b/>
          <w:bCs/>
          <w:lang w:eastAsia="ru-RU"/>
        </w:rPr>
        <w:t>Ответственность сторон.</w:t>
      </w:r>
      <w:r w:rsidR="00583C7E" w:rsidRPr="00A904E4">
        <w:rPr>
          <w:rFonts w:eastAsia="Times New Roman" w:cs="Times New Roman"/>
          <w:lang w:eastAsia="ru-RU"/>
        </w:rPr>
        <w:t xml:space="preserve"> За нарушение срока выполнения работ исполнитель уплачивает заказчику пеню за каждый день просрочки. Уплата неустойки не освобождает исполнителя от выполнения обязательств по договору или устранения нарушений.</w:t>
      </w:r>
    </w:p>
    <w:p w:rsidR="00054692" w:rsidRPr="001F468D" w:rsidRDefault="00054692" w:rsidP="00AC4246">
      <w:pPr>
        <w:pStyle w:val="a4"/>
        <w:jc w:val="both"/>
        <w:rPr>
          <w:rFonts w:cs="Times New Roman"/>
          <w:u w:val="single"/>
        </w:rPr>
      </w:pPr>
      <w:r w:rsidRPr="001F468D">
        <w:rPr>
          <w:rFonts w:cs="Times New Roman"/>
          <w:u w:val="single"/>
        </w:rPr>
        <w:t>Какие права имеют потребители  при нарушении исполнителем сроков выполнения работ?</w:t>
      </w:r>
    </w:p>
    <w:p w:rsidR="00054692" w:rsidRPr="001F468D" w:rsidRDefault="00054692" w:rsidP="00AC4246">
      <w:pPr>
        <w:pStyle w:val="a4"/>
        <w:jc w:val="both"/>
        <w:rPr>
          <w:rFonts w:cs="Times New Roman"/>
        </w:rPr>
      </w:pPr>
      <w:r w:rsidRPr="001F468D">
        <w:rPr>
          <w:rFonts w:cs="Times New Roman"/>
        </w:rPr>
        <w:t>В соответствии со ст. 28 Закона РФ «О защите прав потребителей» № 2300-1 от 07.02.1992 г., потребитель, в случае нарушении исполнителем сроков выполнения работ по своему выбору вправе:</w:t>
      </w:r>
    </w:p>
    <w:p w:rsidR="00054692" w:rsidRPr="001F468D" w:rsidRDefault="001F468D" w:rsidP="00AC4246">
      <w:pPr>
        <w:pStyle w:val="a4"/>
        <w:jc w:val="both"/>
        <w:rPr>
          <w:rFonts w:cs="Times New Roman"/>
        </w:rPr>
      </w:pPr>
      <w:r w:rsidRPr="001F468D">
        <w:rPr>
          <w:rFonts w:cs="Times New Roman"/>
        </w:rPr>
        <w:t xml:space="preserve">- </w:t>
      </w:r>
      <w:r w:rsidR="00054692" w:rsidRPr="001F468D">
        <w:rPr>
          <w:rFonts w:cs="Times New Roman"/>
        </w:rPr>
        <w:t>назначить исполнителю новый срок;</w:t>
      </w:r>
    </w:p>
    <w:p w:rsidR="00054692" w:rsidRPr="001F468D" w:rsidRDefault="001F468D" w:rsidP="00AC4246">
      <w:pPr>
        <w:pStyle w:val="a4"/>
        <w:jc w:val="both"/>
        <w:rPr>
          <w:rFonts w:cs="Times New Roman"/>
        </w:rPr>
      </w:pPr>
      <w:r w:rsidRPr="001F468D">
        <w:rPr>
          <w:rFonts w:cs="Times New Roman"/>
        </w:rPr>
        <w:t xml:space="preserve">- </w:t>
      </w:r>
      <w:r w:rsidR="00054692" w:rsidRPr="001F468D">
        <w:rPr>
          <w:rFonts w:cs="Times New Roman"/>
        </w:rPr>
        <w:t>поручить выполнение работы третьим лицам за разумную цену и потребовать от исполнителя возмещения понесенных расходов;</w:t>
      </w:r>
    </w:p>
    <w:p w:rsidR="00054692" w:rsidRPr="001F468D" w:rsidRDefault="001F468D" w:rsidP="00AC4246">
      <w:pPr>
        <w:pStyle w:val="a4"/>
        <w:jc w:val="both"/>
        <w:rPr>
          <w:rFonts w:cs="Times New Roman"/>
        </w:rPr>
      </w:pPr>
      <w:r w:rsidRPr="001F468D">
        <w:rPr>
          <w:rFonts w:cs="Times New Roman"/>
        </w:rPr>
        <w:lastRenderedPageBreak/>
        <w:t xml:space="preserve">- </w:t>
      </w:r>
      <w:r w:rsidR="00054692" w:rsidRPr="001F468D">
        <w:rPr>
          <w:rFonts w:cs="Times New Roman"/>
        </w:rPr>
        <w:t>потребовать уменьшения цены за выполненные работы;</w:t>
      </w:r>
    </w:p>
    <w:p w:rsidR="00054692" w:rsidRPr="001F468D" w:rsidRDefault="001F468D" w:rsidP="00AC4246">
      <w:pPr>
        <w:pStyle w:val="a4"/>
        <w:jc w:val="both"/>
        <w:rPr>
          <w:rFonts w:cs="Times New Roman"/>
        </w:rPr>
      </w:pPr>
      <w:r w:rsidRPr="001F468D">
        <w:rPr>
          <w:rFonts w:cs="Times New Roman"/>
        </w:rPr>
        <w:t xml:space="preserve">- </w:t>
      </w:r>
      <w:r w:rsidR="00054692" w:rsidRPr="001F468D">
        <w:rPr>
          <w:rFonts w:cs="Times New Roman"/>
        </w:rPr>
        <w:t>отказаться от исполнения договора о выполнении работы;</w:t>
      </w:r>
    </w:p>
    <w:p w:rsidR="00054692" w:rsidRPr="001F468D" w:rsidRDefault="001F468D" w:rsidP="00AC4246">
      <w:pPr>
        <w:pStyle w:val="a4"/>
        <w:jc w:val="both"/>
        <w:rPr>
          <w:rFonts w:cs="Times New Roman"/>
        </w:rPr>
      </w:pPr>
      <w:r w:rsidRPr="001F468D">
        <w:rPr>
          <w:rFonts w:cs="Times New Roman"/>
        </w:rPr>
        <w:t xml:space="preserve">- </w:t>
      </w:r>
      <w:r w:rsidR="00054692" w:rsidRPr="001F468D">
        <w:rPr>
          <w:rFonts w:cs="Times New Roman"/>
        </w:rPr>
        <w:t>потребовать полного возмещения убытков, причинённых ему в связи с нарушением сроков выполнения работы, а также уплаты неустойки в размере 3% за каждый день просрочки.</w:t>
      </w:r>
      <w:r w:rsidRPr="001F468D">
        <w:rPr>
          <w:rFonts w:cs="Times New Roman"/>
        </w:rPr>
        <w:t xml:space="preserve"> </w:t>
      </w:r>
      <w:r w:rsidR="00054692" w:rsidRPr="001F468D">
        <w:rPr>
          <w:rFonts w:cs="Times New Roman"/>
        </w:rPr>
        <w:t xml:space="preserve">Согласно п.5 ст.28 Закона РФ «О защите прав потребителей»,  в случае нарушения установленных сроков выполнения работы  исполнитель уплачивает потребителю за каждый день (час, если срок определен в часах) просрочки неустойку (пеню) </w:t>
      </w:r>
      <w:r w:rsidR="00054692" w:rsidRPr="00AC4246">
        <w:rPr>
          <w:rFonts w:cs="Times New Roman"/>
          <w:b/>
        </w:rPr>
        <w:t>в размере трех процентов</w:t>
      </w:r>
      <w:r w:rsidR="00054692" w:rsidRPr="001F468D">
        <w:rPr>
          <w:rFonts w:cs="Times New Roman"/>
        </w:rPr>
        <w:t xml:space="preserve"> цены выполнения работы.  При этом  если цена выполнения работы договором о выполнении работ не определена - общей цены заказа. Договором о выполнении работ между потребителем и исполнителем может быть установлен более высокий размер неустойки (пени).</w:t>
      </w:r>
    </w:p>
    <w:p w:rsidR="001F468D" w:rsidRDefault="00957D1F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</w:t>
      </w:r>
      <w:r w:rsidR="009F6129">
        <w:rPr>
          <w:rFonts w:eastAsia="Times New Roman" w:cs="Times New Roman"/>
          <w:lang w:eastAsia="ru-RU"/>
        </w:rPr>
        <w:t>5</w:t>
      </w:r>
      <w:r w:rsidR="00583C7E" w:rsidRPr="001F468D">
        <w:rPr>
          <w:rFonts w:eastAsia="Times New Roman" w:cs="Times New Roman"/>
          <w:lang w:eastAsia="ru-RU"/>
        </w:rPr>
        <w:t xml:space="preserve">. </w:t>
      </w:r>
      <w:r w:rsidR="00583C7E" w:rsidRPr="001F468D">
        <w:rPr>
          <w:rFonts w:eastAsia="Times New Roman" w:cs="Times New Roman"/>
          <w:b/>
          <w:bCs/>
          <w:lang w:eastAsia="ru-RU"/>
        </w:rPr>
        <w:t>Порядок разрешения споров</w:t>
      </w:r>
      <w:r w:rsidR="00583C7E" w:rsidRPr="001F468D">
        <w:rPr>
          <w:rFonts w:eastAsia="Times New Roman" w:cs="Times New Roman"/>
          <w:b/>
          <w:lang w:eastAsia="ru-RU"/>
        </w:rPr>
        <w:t>.</w:t>
      </w:r>
      <w:r w:rsidR="00583C7E" w:rsidRPr="001F468D">
        <w:rPr>
          <w:rFonts w:eastAsia="Times New Roman" w:cs="Times New Roman"/>
          <w:lang w:eastAsia="ru-RU"/>
        </w:rPr>
        <w:t xml:space="preserve"> </w:t>
      </w:r>
    </w:p>
    <w:p w:rsidR="00583C7E" w:rsidRPr="001F468D" w:rsidRDefault="00583C7E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1F468D">
        <w:rPr>
          <w:rFonts w:eastAsia="Times New Roman" w:cs="Times New Roman"/>
          <w:lang w:eastAsia="ru-RU"/>
        </w:rPr>
        <w:t>Все споры и разногласия, которые могут возникнуть при исполнении договора, разрешаются путем переговоров между сторонами. В случае невозможности разрешения разногласий в добровольном порядке путем переговоров они подлежат рассмотрению в судебных органах.</w:t>
      </w:r>
    </w:p>
    <w:p w:rsidR="001F468D" w:rsidRDefault="00054692" w:rsidP="00AC4246">
      <w:pPr>
        <w:pStyle w:val="a4"/>
        <w:jc w:val="both"/>
        <w:rPr>
          <w:rFonts w:cs="Times New Roman"/>
          <w:lang w:eastAsia="ru-RU"/>
        </w:rPr>
      </w:pPr>
      <w:r w:rsidRPr="00A904E4">
        <w:rPr>
          <w:rFonts w:cs="Times New Roman"/>
          <w:lang w:eastAsia="ru-RU"/>
        </w:rPr>
        <w:t xml:space="preserve">В соответствии  ст. 17 Закона РФ «О защите прав потребителей» №2300-1 от 07.02.92 г.,  защита прав потребителей осуществляется судом.  </w:t>
      </w:r>
    </w:p>
    <w:p w:rsidR="00054692" w:rsidRPr="001F468D" w:rsidRDefault="00054692" w:rsidP="00AC4246">
      <w:pPr>
        <w:pStyle w:val="a4"/>
        <w:jc w:val="both"/>
        <w:rPr>
          <w:rFonts w:cs="Times New Roman"/>
          <w:b/>
          <w:lang w:eastAsia="ru-RU"/>
        </w:rPr>
      </w:pPr>
      <w:r w:rsidRPr="001F468D">
        <w:rPr>
          <w:rFonts w:cs="Times New Roman"/>
          <w:b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054692" w:rsidRPr="00A904E4" w:rsidRDefault="00054692" w:rsidP="00AC4246">
      <w:pPr>
        <w:pStyle w:val="a4"/>
        <w:jc w:val="both"/>
        <w:rPr>
          <w:rFonts w:cs="Times New Roman"/>
          <w:lang w:eastAsia="ru-RU"/>
        </w:rPr>
      </w:pPr>
      <w:r w:rsidRPr="00A904E4">
        <w:rPr>
          <w:rFonts w:cs="Times New Roman"/>
          <w:lang w:eastAsia="ru-RU"/>
        </w:rPr>
        <w:t>- нахождения организации, а если ответчиком является индивидуальный предприниматель, - его жительства;</w:t>
      </w:r>
    </w:p>
    <w:p w:rsidR="00054692" w:rsidRPr="00A904E4" w:rsidRDefault="00054692" w:rsidP="00AC4246">
      <w:pPr>
        <w:pStyle w:val="a4"/>
        <w:jc w:val="both"/>
        <w:rPr>
          <w:rFonts w:cs="Times New Roman"/>
          <w:lang w:eastAsia="ru-RU"/>
        </w:rPr>
      </w:pPr>
      <w:r w:rsidRPr="00A904E4">
        <w:rPr>
          <w:rFonts w:cs="Times New Roman"/>
          <w:lang w:eastAsia="ru-RU"/>
        </w:rPr>
        <w:t>- жительства или пребывания истца;</w:t>
      </w:r>
    </w:p>
    <w:p w:rsidR="00054692" w:rsidRPr="00A904E4" w:rsidRDefault="00054692" w:rsidP="00AC4246">
      <w:pPr>
        <w:pStyle w:val="a4"/>
        <w:jc w:val="both"/>
        <w:rPr>
          <w:rFonts w:cs="Times New Roman"/>
          <w:lang w:eastAsia="ru-RU"/>
        </w:rPr>
      </w:pPr>
      <w:r w:rsidRPr="00A904E4">
        <w:rPr>
          <w:rFonts w:cs="Times New Roman"/>
          <w:lang w:eastAsia="ru-RU"/>
        </w:rPr>
        <w:t>- заключения или исполнения договора.</w:t>
      </w:r>
    </w:p>
    <w:p w:rsidR="00054692" w:rsidRPr="00A904E4" w:rsidRDefault="00054692" w:rsidP="00AC4246">
      <w:pPr>
        <w:pStyle w:val="a4"/>
        <w:jc w:val="both"/>
        <w:rPr>
          <w:rFonts w:cs="Times New Roman"/>
          <w:lang w:eastAsia="ru-RU"/>
        </w:rPr>
      </w:pPr>
      <w:r w:rsidRPr="00A904E4">
        <w:rPr>
          <w:rFonts w:cs="Times New Roman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054692" w:rsidRPr="00A904E4" w:rsidRDefault="00054692" w:rsidP="00AC4246">
      <w:pPr>
        <w:pStyle w:val="a4"/>
        <w:jc w:val="both"/>
        <w:rPr>
          <w:rFonts w:cs="Times New Roman"/>
          <w:lang w:eastAsia="ru-RU"/>
        </w:rPr>
      </w:pPr>
      <w:r w:rsidRPr="00A904E4">
        <w:rPr>
          <w:rFonts w:cs="Times New Roman"/>
          <w:lang w:eastAsia="ru-RU"/>
        </w:rPr>
        <w:t xml:space="preserve">    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1F468D" w:rsidRDefault="00A904E4" w:rsidP="00AC4246">
      <w:pPr>
        <w:pStyle w:val="a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957D1F">
        <w:rPr>
          <w:rFonts w:eastAsia="Times New Roman" w:cs="Times New Roman"/>
          <w:lang w:eastAsia="ru-RU"/>
        </w:rPr>
        <w:t xml:space="preserve">    </w:t>
      </w:r>
      <w:r>
        <w:rPr>
          <w:rFonts w:eastAsia="Times New Roman" w:cs="Times New Roman"/>
          <w:lang w:eastAsia="ru-RU"/>
        </w:rPr>
        <w:t xml:space="preserve">  </w:t>
      </w:r>
      <w:r w:rsidR="009F6129">
        <w:rPr>
          <w:rFonts w:eastAsia="Times New Roman" w:cs="Times New Roman"/>
          <w:lang w:eastAsia="ru-RU"/>
        </w:rPr>
        <w:t>6</w:t>
      </w:r>
      <w:r w:rsidR="00583C7E" w:rsidRPr="00A904E4">
        <w:rPr>
          <w:rFonts w:eastAsia="Times New Roman" w:cs="Times New Roman"/>
          <w:lang w:eastAsia="ru-RU"/>
        </w:rPr>
        <w:t xml:space="preserve">. </w:t>
      </w:r>
      <w:r w:rsidR="00583C7E" w:rsidRPr="00A904E4">
        <w:rPr>
          <w:rFonts w:eastAsia="Times New Roman" w:cs="Times New Roman"/>
          <w:b/>
          <w:bCs/>
          <w:lang w:eastAsia="ru-RU"/>
        </w:rPr>
        <w:t>Порядок изменения и расторжения договора</w:t>
      </w:r>
      <w:r w:rsidR="00583C7E" w:rsidRPr="00A904E4">
        <w:rPr>
          <w:rFonts w:eastAsia="Times New Roman" w:cs="Times New Roman"/>
          <w:lang w:eastAsia="ru-RU"/>
        </w:rPr>
        <w:t xml:space="preserve">. </w:t>
      </w:r>
    </w:p>
    <w:p w:rsidR="00583C7E" w:rsidRPr="00A904E4" w:rsidRDefault="00583C7E" w:rsidP="00AC4246">
      <w:pPr>
        <w:pStyle w:val="a4"/>
        <w:jc w:val="both"/>
        <w:rPr>
          <w:rFonts w:eastAsia="Times New Roman" w:cs="Times New Roman"/>
          <w:lang w:eastAsia="ru-RU"/>
        </w:rPr>
      </w:pPr>
      <w:r w:rsidRPr="00A904E4">
        <w:rPr>
          <w:rFonts w:eastAsia="Times New Roman" w:cs="Times New Roman"/>
          <w:lang w:eastAsia="ru-RU"/>
        </w:rPr>
        <w:t xml:space="preserve">По общему правилу любые изменения и дополнения к договору имеют силу только в том случае, если они оформлены в письменном виде и подписаны обеими сторонами. </w:t>
      </w:r>
    </w:p>
    <w:p w:rsidR="00583C7E" w:rsidRDefault="00583C7E" w:rsidP="00AC4246">
      <w:pPr>
        <w:pStyle w:val="a4"/>
        <w:jc w:val="both"/>
        <w:rPr>
          <w:rFonts w:cs="Times New Roman"/>
        </w:rPr>
      </w:pPr>
    </w:p>
    <w:p w:rsidR="001F468D" w:rsidRPr="00A904E4" w:rsidRDefault="001F468D" w:rsidP="00AC4246">
      <w:pPr>
        <w:pStyle w:val="a4"/>
        <w:jc w:val="both"/>
        <w:rPr>
          <w:rFonts w:cs="Times New Roman"/>
        </w:rPr>
      </w:pPr>
    </w:p>
    <w:sectPr w:rsidR="001F468D" w:rsidRPr="00A904E4" w:rsidSect="00583C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F85"/>
    <w:multiLevelType w:val="multilevel"/>
    <w:tmpl w:val="766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3F6"/>
    <w:rsid w:val="0000559C"/>
    <w:rsid w:val="00006D46"/>
    <w:rsid w:val="00010467"/>
    <w:rsid w:val="00011E42"/>
    <w:rsid w:val="00020195"/>
    <w:rsid w:val="000218AC"/>
    <w:rsid w:val="0002694D"/>
    <w:rsid w:val="000305EF"/>
    <w:rsid w:val="00031C78"/>
    <w:rsid w:val="000330D7"/>
    <w:rsid w:val="0003724A"/>
    <w:rsid w:val="000421B1"/>
    <w:rsid w:val="0004296C"/>
    <w:rsid w:val="0004445F"/>
    <w:rsid w:val="0004513A"/>
    <w:rsid w:val="00047282"/>
    <w:rsid w:val="00050A3A"/>
    <w:rsid w:val="00054692"/>
    <w:rsid w:val="00054F8D"/>
    <w:rsid w:val="00055933"/>
    <w:rsid w:val="000603CB"/>
    <w:rsid w:val="000631B9"/>
    <w:rsid w:val="00066710"/>
    <w:rsid w:val="00071170"/>
    <w:rsid w:val="000723D4"/>
    <w:rsid w:val="00075A9B"/>
    <w:rsid w:val="00081958"/>
    <w:rsid w:val="00085583"/>
    <w:rsid w:val="000873C8"/>
    <w:rsid w:val="00087CDA"/>
    <w:rsid w:val="00095D5C"/>
    <w:rsid w:val="00097ECE"/>
    <w:rsid w:val="000A3A43"/>
    <w:rsid w:val="000A3EEB"/>
    <w:rsid w:val="000B14E4"/>
    <w:rsid w:val="000B346A"/>
    <w:rsid w:val="000B3B56"/>
    <w:rsid w:val="000B4413"/>
    <w:rsid w:val="000B5A9A"/>
    <w:rsid w:val="000B642C"/>
    <w:rsid w:val="000B76A5"/>
    <w:rsid w:val="000C023D"/>
    <w:rsid w:val="000C11F8"/>
    <w:rsid w:val="000C18DF"/>
    <w:rsid w:val="000C623D"/>
    <w:rsid w:val="000D0F7E"/>
    <w:rsid w:val="000D2813"/>
    <w:rsid w:val="000D322B"/>
    <w:rsid w:val="000D585B"/>
    <w:rsid w:val="000D5F2E"/>
    <w:rsid w:val="000D60A2"/>
    <w:rsid w:val="000D6A65"/>
    <w:rsid w:val="000E082B"/>
    <w:rsid w:val="000E1D09"/>
    <w:rsid w:val="000E2750"/>
    <w:rsid w:val="000E74E0"/>
    <w:rsid w:val="000F2DC2"/>
    <w:rsid w:val="000F3E22"/>
    <w:rsid w:val="000F41E8"/>
    <w:rsid w:val="000F5B95"/>
    <w:rsid w:val="000F5CDE"/>
    <w:rsid w:val="000F7096"/>
    <w:rsid w:val="0010028A"/>
    <w:rsid w:val="00101D7C"/>
    <w:rsid w:val="0010377A"/>
    <w:rsid w:val="001103EF"/>
    <w:rsid w:val="001104D7"/>
    <w:rsid w:val="001120E7"/>
    <w:rsid w:val="00112581"/>
    <w:rsid w:val="001159B1"/>
    <w:rsid w:val="00116397"/>
    <w:rsid w:val="00130478"/>
    <w:rsid w:val="00132D49"/>
    <w:rsid w:val="0013347A"/>
    <w:rsid w:val="00133AD9"/>
    <w:rsid w:val="001423E2"/>
    <w:rsid w:val="00143BBE"/>
    <w:rsid w:val="00143D96"/>
    <w:rsid w:val="001467DA"/>
    <w:rsid w:val="00147CE3"/>
    <w:rsid w:val="001522B4"/>
    <w:rsid w:val="00153B7D"/>
    <w:rsid w:val="00155897"/>
    <w:rsid w:val="00156CF5"/>
    <w:rsid w:val="001646FC"/>
    <w:rsid w:val="00170E51"/>
    <w:rsid w:val="001722C6"/>
    <w:rsid w:val="00172DEC"/>
    <w:rsid w:val="00173AD3"/>
    <w:rsid w:val="00174C47"/>
    <w:rsid w:val="00175DA3"/>
    <w:rsid w:val="001779F2"/>
    <w:rsid w:val="00177A8C"/>
    <w:rsid w:val="001812FC"/>
    <w:rsid w:val="001826D6"/>
    <w:rsid w:val="00182A8A"/>
    <w:rsid w:val="00182E05"/>
    <w:rsid w:val="00185288"/>
    <w:rsid w:val="00186461"/>
    <w:rsid w:val="00186E08"/>
    <w:rsid w:val="00192C2E"/>
    <w:rsid w:val="00193471"/>
    <w:rsid w:val="00196DD8"/>
    <w:rsid w:val="00196E6C"/>
    <w:rsid w:val="001A0F01"/>
    <w:rsid w:val="001A2417"/>
    <w:rsid w:val="001A4C68"/>
    <w:rsid w:val="001A6B40"/>
    <w:rsid w:val="001B2A4A"/>
    <w:rsid w:val="001B2AA8"/>
    <w:rsid w:val="001B32D4"/>
    <w:rsid w:val="001B6134"/>
    <w:rsid w:val="001C0426"/>
    <w:rsid w:val="001C4B0D"/>
    <w:rsid w:val="001C6C4F"/>
    <w:rsid w:val="001C7B4B"/>
    <w:rsid w:val="001D5C7B"/>
    <w:rsid w:val="001E23EB"/>
    <w:rsid w:val="001E50A8"/>
    <w:rsid w:val="001F0922"/>
    <w:rsid w:val="001F3CC6"/>
    <w:rsid w:val="001F468D"/>
    <w:rsid w:val="001F4A6D"/>
    <w:rsid w:val="001F5D69"/>
    <w:rsid w:val="001F6FE0"/>
    <w:rsid w:val="00200D87"/>
    <w:rsid w:val="00214D67"/>
    <w:rsid w:val="00214EAA"/>
    <w:rsid w:val="00216035"/>
    <w:rsid w:val="00223B00"/>
    <w:rsid w:val="002346D5"/>
    <w:rsid w:val="00240246"/>
    <w:rsid w:val="00242E7D"/>
    <w:rsid w:val="00250D4A"/>
    <w:rsid w:val="00251746"/>
    <w:rsid w:val="002535E9"/>
    <w:rsid w:val="00253914"/>
    <w:rsid w:val="00256DD5"/>
    <w:rsid w:val="00264703"/>
    <w:rsid w:val="00265243"/>
    <w:rsid w:val="0026535C"/>
    <w:rsid w:val="0026595D"/>
    <w:rsid w:val="00266F38"/>
    <w:rsid w:val="00276DDE"/>
    <w:rsid w:val="0027746B"/>
    <w:rsid w:val="0028036F"/>
    <w:rsid w:val="00281761"/>
    <w:rsid w:val="0028185F"/>
    <w:rsid w:val="0028281B"/>
    <w:rsid w:val="00283885"/>
    <w:rsid w:val="00284ED6"/>
    <w:rsid w:val="00286EE3"/>
    <w:rsid w:val="00290BFE"/>
    <w:rsid w:val="002911C2"/>
    <w:rsid w:val="00293DC9"/>
    <w:rsid w:val="002A3D59"/>
    <w:rsid w:val="002A609E"/>
    <w:rsid w:val="002B03EA"/>
    <w:rsid w:val="002B0FED"/>
    <w:rsid w:val="002B1886"/>
    <w:rsid w:val="002B3B3D"/>
    <w:rsid w:val="002B4E51"/>
    <w:rsid w:val="002C078F"/>
    <w:rsid w:val="002C0C4B"/>
    <w:rsid w:val="002C0DC2"/>
    <w:rsid w:val="002C3736"/>
    <w:rsid w:val="002C37ED"/>
    <w:rsid w:val="002C3981"/>
    <w:rsid w:val="002C4FFA"/>
    <w:rsid w:val="002C795E"/>
    <w:rsid w:val="002C79CA"/>
    <w:rsid w:val="002D0BAA"/>
    <w:rsid w:val="002D383B"/>
    <w:rsid w:val="002D42AD"/>
    <w:rsid w:val="002E2BE5"/>
    <w:rsid w:val="002E46D0"/>
    <w:rsid w:val="002E4C3B"/>
    <w:rsid w:val="002E74D6"/>
    <w:rsid w:val="002E77F8"/>
    <w:rsid w:val="002F34E8"/>
    <w:rsid w:val="002F4307"/>
    <w:rsid w:val="00300F33"/>
    <w:rsid w:val="00304E4B"/>
    <w:rsid w:val="0031100D"/>
    <w:rsid w:val="003155E0"/>
    <w:rsid w:val="003175CB"/>
    <w:rsid w:val="0032132C"/>
    <w:rsid w:val="00322C98"/>
    <w:rsid w:val="003237EC"/>
    <w:rsid w:val="00324C33"/>
    <w:rsid w:val="00324CF3"/>
    <w:rsid w:val="00331C6F"/>
    <w:rsid w:val="00333A1D"/>
    <w:rsid w:val="003362D7"/>
    <w:rsid w:val="00336984"/>
    <w:rsid w:val="00337DB9"/>
    <w:rsid w:val="003411DE"/>
    <w:rsid w:val="00341C81"/>
    <w:rsid w:val="0034287A"/>
    <w:rsid w:val="00343CA8"/>
    <w:rsid w:val="00346393"/>
    <w:rsid w:val="0034713C"/>
    <w:rsid w:val="00347A41"/>
    <w:rsid w:val="00351183"/>
    <w:rsid w:val="00352357"/>
    <w:rsid w:val="003526C6"/>
    <w:rsid w:val="00352A21"/>
    <w:rsid w:val="003560F0"/>
    <w:rsid w:val="003609B1"/>
    <w:rsid w:val="0036160E"/>
    <w:rsid w:val="00361C70"/>
    <w:rsid w:val="00363D20"/>
    <w:rsid w:val="00364924"/>
    <w:rsid w:val="003703B0"/>
    <w:rsid w:val="00372026"/>
    <w:rsid w:val="0037571B"/>
    <w:rsid w:val="0037603A"/>
    <w:rsid w:val="0038009D"/>
    <w:rsid w:val="00382A41"/>
    <w:rsid w:val="00383138"/>
    <w:rsid w:val="00383A48"/>
    <w:rsid w:val="00386860"/>
    <w:rsid w:val="00386A0F"/>
    <w:rsid w:val="003942B3"/>
    <w:rsid w:val="003957E9"/>
    <w:rsid w:val="003977DB"/>
    <w:rsid w:val="00397CF6"/>
    <w:rsid w:val="00397FA4"/>
    <w:rsid w:val="003A6488"/>
    <w:rsid w:val="003A685E"/>
    <w:rsid w:val="003C0312"/>
    <w:rsid w:val="003C37A9"/>
    <w:rsid w:val="003C4637"/>
    <w:rsid w:val="003C55B8"/>
    <w:rsid w:val="003D1C40"/>
    <w:rsid w:val="003D201C"/>
    <w:rsid w:val="003D4733"/>
    <w:rsid w:val="003D4991"/>
    <w:rsid w:val="003D67FB"/>
    <w:rsid w:val="003D7B5A"/>
    <w:rsid w:val="003E09A3"/>
    <w:rsid w:val="003E1787"/>
    <w:rsid w:val="003E5020"/>
    <w:rsid w:val="003E578B"/>
    <w:rsid w:val="003E653A"/>
    <w:rsid w:val="003F2541"/>
    <w:rsid w:val="003F351D"/>
    <w:rsid w:val="003F3A2B"/>
    <w:rsid w:val="0040137B"/>
    <w:rsid w:val="00415030"/>
    <w:rsid w:val="00420044"/>
    <w:rsid w:val="004201CF"/>
    <w:rsid w:val="004277B4"/>
    <w:rsid w:val="00427BAC"/>
    <w:rsid w:val="00430240"/>
    <w:rsid w:val="00430646"/>
    <w:rsid w:val="00430BD6"/>
    <w:rsid w:val="00432355"/>
    <w:rsid w:val="00435BD0"/>
    <w:rsid w:val="0044093A"/>
    <w:rsid w:val="0044713C"/>
    <w:rsid w:val="00450017"/>
    <w:rsid w:val="00463E42"/>
    <w:rsid w:val="00464733"/>
    <w:rsid w:val="004656AB"/>
    <w:rsid w:val="00467C9D"/>
    <w:rsid w:val="00475648"/>
    <w:rsid w:val="00476042"/>
    <w:rsid w:val="0048139D"/>
    <w:rsid w:val="00482CA3"/>
    <w:rsid w:val="004839E9"/>
    <w:rsid w:val="00483B5A"/>
    <w:rsid w:val="00484246"/>
    <w:rsid w:val="00484B56"/>
    <w:rsid w:val="00487E75"/>
    <w:rsid w:val="0049361D"/>
    <w:rsid w:val="00495C56"/>
    <w:rsid w:val="00496E4A"/>
    <w:rsid w:val="004A6281"/>
    <w:rsid w:val="004B0B1C"/>
    <w:rsid w:val="004B4D6B"/>
    <w:rsid w:val="004C00A0"/>
    <w:rsid w:val="004C0462"/>
    <w:rsid w:val="004C2E49"/>
    <w:rsid w:val="004C4EF8"/>
    <w:rsid w:val="004C7F3D"/>
    <w:rsid w:val="004D02EC"/>
    <w:rsid w:val="004D2293"/>
    <w:rsid w:val="004D6B66"/>
    <w:rsid w:val="004E18AC"/>
    <w:rsid w:val="004E57BE"/>
    <w:rsid w:val="004E67AE"/>
    <w:rsid w:val="004E6F45"/>
    <w:rsid w:val="004F05C8"/>
    <w:rsid w:val="004F05FE"/>
    <w:rsid w:val="004F07A0"/>
    <w:rsid w:val="004F0B45"/>
    <w:rsid w:val="004F5F50"/>
    <w:rsid w:val="004F75A0"/>
    <w:rsid w:val="005006F1"/>
    <w:rsid w:val="00501AC0"/>
    <w:rsid w:val="00505FE5"/>
    <w:rsid w:val="005061FA"/>
    <w:rsid w:val="00510B85"/>
    <w:rsid w:val="00513DBD"/>
    <w:rsid w:val="00514043"/>
    <w:rsid w:val="00514E56"/>
    <w:rsid w:val="005172A3"/>
    <w:rsid w:val="005231D0"/>
    <w:rsid w:val="005265BA"/>
    <w:rsid w:val="0052747A"/>
    <w:rsid w:val="00530192"/>
    <w:rsid w:val="00533995"/>
    <w:rsid w:val="0053605C"/>
    <w:rsid w:val="0053634A"/>
    <w:rsid w:val="00536B44"/>
    <w:rsid w:val="00540066"/>
    <w:rsid w:val="00547F2C"/>
    <w:rsid w:val="00550BBC"/>
    <w:rsid w:val="00555EC7"/>
    <w:rsid w:val="00567AF7"/>
    <w:rsid w:val="00572115"/>
    <w:rsid w:val="00572243"/>
    <w:rsid w:val="00574B5F"/>
    <w:rsid w:val="005758FF"/>
    <w:rsid w:val="00583C7E"/>
    <w:rsid w:val="005853BD"/>
    <w:rsid w:val="00585E41"/>
    <w:rsid w:val="005906F9"/>
    <w:rsid w:val="00592A78"/>
    <w:rsid w:val="00592D29"/>
    <w:rsid w:val="005950B0"/>
    <w:rsid w:val="005979FD"/>
    <w:rsid w:val="005A124A"/>
    <w:rsid w:val="005A6466"/>
    <w:rsid w:val="005B02FB"/>
    <w:rsid w:val="005B0701"/>
    <w:rsid w:val="005B1783"/>
    <w:rsid w:val="005B6DB6"/>
    <w:rsid w:val="005C0F46"/>
    <w:rsid w:val="005C1E51"/>
    <w:rsid w:val="005D4EC8"/>
    <w:rsid w:val="005D6D82"/>
    <w:rsid w:val="005E7E4C"/>
    <w:rsid w:val="005F01DA"/>
    <w:rsid w:val="005F58DF"/>
    <w:rsid w:val="005F7272"/>
    <w:rsid w:val="00601175"/>
    <w:rsid w:val="006011F9"/>
    <w:rsid w:val="006024E2"/>
    <w:rsid w:val="00604EC5"/>
    <w:rsid w:val="00606607"/>
    <w:rsid w:val="006069BB"/>
    <w:rsid w:val="00613583"/>
    <w:rsid w:val="00614A31"/>
    <w:rsid w:val="00615BAF"/>
    <w:rsid w:val="00615DFA"/>
    <w:rsid w:val="00620053"/>
    <w:rsid w:val="0062441C"/>
    <w:rsid w:val="0063325E"/>
    <w:rsid w:val="00637D40"/>
    <w:rsid w:val="00637DC8"/>
    <w:rsid w:val="0064120B"/>
    <w:rsid w:val="0064224A"/>
    <w:rsid w:val="00642810"/>
    <w:rsid w:val="006440A3"/>
    <w:rsid w:val="0064531D"/>
    <w:rsid w:val="00646A84"/>
    <w:rsid w:val="00651367"/>
    <w:rsid w:val="0065150C"/>
    <w:rsid w:val="0065337A"/>
    <w:rsid w:val="00654E51"/>
    <w:rsid w:val="00664162"/>
    <w:rsid w:val="00665B7E"/>
    <w:rsid w:val="006733E7"/>
    <w:rsid w:val="00682EA3"/>
    <w:rsid w:val="00682F36"/>
    <w:rsid w:val="00683466"/>
    <w:rsid w:val="00687ABD"/>
    <w:rsid w:val="006922BE"/>
    <w:rsid w:val="00693386"/>
    <w:rsid w:val="00693472"/>
    <w:rsid w:val="00695419"/>
    <w:rsid w:val="00695E01"/>
    <w:rsid w:val="006A4E5A"/>
    <w:rsid w:val="006A7FD4"/>
    <w:rsid w:val="006B3E4C"/>
    <w:rsid w:val="006B50E9"/>
    <w:rsid w:val="006B59A4"/>
    <w:rsid w:val="006B69D9"/>
    <w:rsid w:val="006C5CD5"/>
    <w:rsid w:val="006C6C32"/>
    <w:rsid w:val="006C7F4F"/>
    <w:rsid w:val="006D1557"/>
    <w:rsid w:val="006D34B4"/>
    <w:rsid w:val="006D39CA"/>
    <w:rsid w:val="006D3FB6"/>
    <w:rsid w:val="006D4F9B"/>
    <w:rsid w:val="006E5F05"/>
    <w:rsid w:val="006E7EC9"/>
    <w:rsid w:val="006F1AE9"/>
    <w:rsid w:val="006F3638"/>
    <w:rsid w:val="006F627F"/>
    <w:rsid w:val="006F6616"/>
    <w:rsid w:val="006F7443"/>
    <w:rsid w:val="00705CA9"/>
    <w:rsid w:val="00706382"/>
    <w:rsid w:val="007107CC"/>
    <w:rsid w:val="0071352A"/>
    <w:rsid w:val="00713718"/>
    <w:rsid w:val="0071423A"/>
    <w:rsid w:val="007150EA"/>
    <w:rsid w:val="00720285"/>
    <w:rsid w:val="00721CA8"/>
    <w:rsid w:val="00722D8A"/>
    <w:rsid w:val="007230CE"/>
    <w:rsid w:val="007238DF"/>
    <w:rsid w:val="00724D92"/>
    <w:rsid w:val="00726534"/>
    <w:rsid w:val="007313F6"/>
    <w:rsid w:val="00731E83"/>
    <w:rsid w:val="0073482C"/>
    <w:rsid w:val="00743A18"/>
    <w:rsid w:val="00745280"/>
    <w:rsid w:val="007452B6"/>
    <w:rsid w:val="0074653B"/>
    <w:rsid w:val="0075171B"/>
    <w:rsid w:val="007550C9"/>
    <w:rsid w:val="00761D11"/>
    <w:rsid w:val="00762020"/>
    <w:rsid w:val="00772ACD"/>
    <w:rsid w:val="00772B65"/>
    <w:rsid w:val="00772FA7"/>
    <w:rsid w:val="00774EDB"/>
    <w:rsid w:val="0077727F"/>
    <w:rsid w:val="00780725"/>
    <w:rsid w:val="00782882"/>
    <w:rsid w:val="00787190"/>
    <w:rsid w:val="00790536"/>
    <w:rsid w:val="00791373"/>
    <w:rsid w:val="0079143A"/>
    <w:rsid w:val="0079242D"/>
    <w:rsid w:val="007976BD"/>
    <w:rsid w:val="007A0FEE"/>
    <w:rsid w:val="007A1391"/>
    <w:rsid w:val="007A1A42"/>
    <w:rsid w:val="007B2BA7"/>
    <w:rsid w:val="007B6506"/>
    <w:rsid w:val="007C04BB"/>
    <w:rsid w:val="007C19CD"/>
    <w:rsid w:val="007C347E"/>
    <w:rsid w:val="007C3BF7"/>
    <w:rsid w:val="007C492C"/>
    <w:rsid w:val="007C676F"/>
    <w:rsid w:val="007C6ED2"/>
    <w:rsid w:val="007C7CB7"/>
    <w:rsid w:val="007D0215"/>
    <w:rsid w:val="007D03F9"/>
    <w:rsid w:val="007D1E40"/>
    <w:rsid w:val="007D234E"/>
    <w:rsid w:val="007E08A9"/>
    <w:rsid w:val="007E1B13"/>
    <w:rsid w:val="007E2F5B"/>
    <w:rsid w:val="007E3A56"/>
    <w:rsid w:val="007E7F9B"/>
    <w:rsid w:val="007F693F"/>
    <w:rsid w:val="007F77A4"/>
    <w:rsid w:val="0080264F"/>
    <w:rsid w:val="00805475"/>
    <w:rsid w:val="00806E35"/>
    <w:rsid w:val="008074BA"/>
    <w:rsid w:val="00811AE3"/>
    <w:rsid w:val="00816DC0"/>
    <w:rsid w:val="008170AF"/>
    <w:rsid w:val="00824C4D"/>
    <w:rsid w:val="00827050"/>
    <w:rsid w:val="008316A3"/>
    <w:rsid w:val="008319E4"/>
    <w:rsid w:val="00833037"/>
    <w:rsid w:val="00833743"/>
    <w:rsid w:val="0083423D"/>
    <w:rsid w:val="00834496"/>
    <w:rsid w:val="00836AF2"/>
    <w:rsid w:val="00843507"/>
    <w:rsid w:val="0084703D"/>
    <w:rsid w:val="00847BAE"/>
    <w:rsid w:val="00854279"/>
    <w:rsid w:val="00860DFF"/>
    <w:rsid w:val="008658A1"/>
    <w:rsid w:val="00865D9B"/>
    <w:rsid w:val="0087013A"/>
    <w:rsid w:val="008736E2"/>
    <w:rsid w:val="00875C37"/>
    <w:rsid w:val="0088184F"/>
    <w:rsid w:val="008827C5"/>
    <w:rsid w:val="008828B4"/>
    <w:rsid w:val="008841E9"/>
    <w:rsid w:val="008879A5"/>
    <w:rsid w:val="00895485"/>
    <w:rsid w:val="00895DEB"/>
    <w:rsid w:val="008A6D74"/>
    <w:rsid w:val="008B2D1B"/>
    <w:rsid w:val="008B2DD6"/>
    <w:rsid w:val="008B79B4"/>
    <w:rsid w:val="008C1625"/>
    <w:rsid w:val="008D10CB"/>
    <w:rsid w:val="008D3314"/>
    <w:rsid w:val="008D478D"/>
    <w:rsid w:val="008D5148"/>
    <w:rsid w:val="008D63B0"/>
    <w:rsid w:val="008E2C9E"/>
    <w:rsid w:val="008E41A4"/>
    <w:rsid w:val="008E6477"/>
    <w:rsid w:val="008E6E9F"/>
    <w:rsid w:val="008F063F"/>
    <w:rsid w:val="008F1935"/>
    <w:rsid w:val="008F2506"/>
    <w:rsid w:val="008F2A24"/>
    <w:rsid w:val="008F2AF3"/>
    <w:rsid w:val="008F369D"/>
    <w:rsid w:val="008F405D"/>
    <w:rsid w:val="008F51B6"/>
    <w:rsid w:val="008F54B4"/>
    <w:rsid w:val="008F634B"/>
    <w:rsid w:val="009008E7"/>
    <w:rsid w:val="0090379C"/>
    <w:rsid w:val="00906221"/>
    <w:rsid w:val="0091243A"/>
    <w:rsid w:val="00912FFA"/>
    <w:rsid w:val="009155BB"/>
    <w:rsid w:val="0092134D"/>
    <w:rsid w:val="00922433"/>
    <w:rsid w:val="009254A1"/>
    <w:rsid w:val="00926CA8"/>
    <w:rsid w:val="00933225"/>
    <w:rsid w:val="009342F1"/>
    <w:rsid w:val="00935EE3"/>
    <w:rsid w:val="009402F1"/>
    <w:rsid w:val="00940998"/>
    <w:rsid w:val="009419EA"/>
    <w:rsid w:val="00945C5D"/>
    <w:rsid w:val="009505B1"/>
    <w:rsid w:val="00954B65"/>
    <w:rsid w:val="009574D6"/>
    <w:rsid w:val="00957D1F"/>
    <w:rsid w:val="0096169C"/>
    <w:rsid w:val="00961895"/>
    <w:rsid w:val="0096227A"/>
    <w:rsid w:val="00962AA8"/>
    <w:rsid w:val="009640CA"/>
    <w:rsid w:val="00965470"/>
    <w:rsid w:val="00966309"/>
    <w:rsid w:val="009669CD"/>
    <w:rsid w:val="0097104A"/>
    <w:rsid w:val="009747B4"/>
    <w:rsid w:val="00977353"/>
    <w:rsid w:val="00980A83"/>
    <w:rsid w:val="009826EB"/>
    <w:rsid w:val="009849FC"/>
    <w:rsid w:val="00994841"/>
    <w:rsid w:val="0099677D"/>
    <w:rsid w:val="009A08DA"/>
    <w:rsid w:val="009A36A4"/>
    <w:rsid w:val="009A4CC0"/>
    <w:rsid w:val="009B166D"/>
    <w:rsid w:val="009B1E50"/>
    <w:rsid w:val="009B36CA"/>
    <w:rsid w:val="009B4478"/>
    <w:rsid w:val="009C12B9"/>
    <w:rsid w:val="009C1951"/>
    <w:rsid w:val="009C5E48"/>
    <w:rsid w:val="009C6264"/>
    <w:rsid w:val="009D0D40"/>
    <w:rsid w:val="009D2280"/>
    <w:rsid w:val="009D24B4"/>
    <w:rsid w:val="009D6B07"/>
    <w:rsid w:val="009E1E30"/>
    <w:rsid w:val="009E1E50"/>
    <w:rsid w:val="009E3651"/>
    <w:rsid w:val="009E4FF8"/>
    <w:rsid w:val="009E7091"/>
    <w:rsid w:val="009F390E"/>
    <w:rsid w:val="009F6129"/>
    <w:rsid w:val="009F6B7C"/>
    <w:rsid w:val="009F75A4"/>
    <w:rsid w:val="009F7BED"/>
    <w:rsid w:val="00A02D15"/>
    <w:rsid w:val="00A031AA"/>
    <w:rsid w:val="00A053DD"/>
    <w:rsid w:val="00A05E64"/>
    <w:rsid w:val="00A06A43"/>
    <w:rsid w:val="00A12DB4"/>
    <w:rsid w:val="00A169F9"/>
    <w:rsid w:val="00A17873"/>
    <w:rsid w:val="00A252AB"/>
    <w:rsid w:val="00A3567E"/>
    <w:rsid w:val="00A3648D"/>
    <w:rsid w:val="00A37F1B"/>
    <w:rsid w:val="00A40C5A"/>
    <w:rsid w:val="00A4184F"/>
    <w:rsid w:val="00A4263B"/>
    <w:rsid w:val="00A43639"/>
    <w:rsid w:val="00A46DE5"/>
    <w:rsid w:val="00A51CD9"/>
    <w:rsid w:val="00A62166"/>
    <w:rsid w:val="00A658A5"/>
    <w:rsid w:val="00A6747E"/>
    <w:rsid w:val="00A71520"/>
    <w:rsid w:val="00A72A81"/>
    <w:rsid w:val="00A75696"/>
    <w:rsid w:val="00A757B5"/>
    <w:rsid w:val="00A75EB5"/>
    <w:rsid w:val="00A7683C"/>
    <w:rsid w:val="00A8329B"/>
    <w:rsid w:val="00A8348D"/>
    <w:rsid w:val="00A84211"/>
    <w:rsid w:val="00A854C8"/>
    <w:rsid w:val="00A873E1"/>
    <w:rsid w:val="00A904E4"/>
    <w:rsid w:val="00A9222E"/>
    <w:rsid w:val="00AA0CC4"/>
    <w:rsid w:val="00AA0CD8"/>
    <w:rsid w:val="00AA19E9"/>
    <w:rsid w:val="00AB10D9"/>
    <w:rsid w:val="00AB136C"/>
    <w:rsid w:val="00AB175C"/>
    <w:rsid w:val="00AB177A"/>
    <w:rsid w:val="00AB1945"/>
    <w:rsid w:val="00AB23B1"/>
    <w:rsid w:val="00AB23BC"/>
    <w:rsid w:val="00AB25B9"/>
    <w:rsid w:val="00AB7914"/>
    <w:rsid w:val="00AC4246"/>
    <w:rsid w:val="00AC42DF"/>
    <w:rsid w:val="00AC5D46"/>
    <w:rsid w:val="00AC668B"/>
    <w:rsid w:val="00AC78DB"/>
    <w:rsid w:val="00AC7FF4"/>
    <w:rsid w:val="00AD207D"/>
    <w:rsid w:val="00AD2362"/>
    <w:rsid w:val="00AD4901"/>
    <w:rsid w:val="00AD506E"/>
    <w:rsid w:val="00AD5563"/>
    <w:rsid w:val="00AD5EEE"/>
    <w:rsid w:val="00AD7EB2"/>
    <w:rsid w:val="00AE0DAC"/>
    <w:rsid w:val="00AF0AE7"/>
    <w:rsid w:val="00AF13FB"/>
    <w:rsid w:val="00AF18E8"/>
    <w:rsid w:val="00AF194F"/>
    <w:rsid w:val="00AF1CFA"/>
    <w:rsid w:val="00AF6795"/>
    <w:rsid w:val="00AF71BA"/>
    <w:rsid w:val="00B0208A"/>
    <w:rsid w:val="00B03F2C"/>
    <w:rsid w:val="00B16448"/>
    <w:rsid w:val="00B1689D"/>
    <w:rsid w:val="00B1768C"/>
    <w:rsid w:val="00B202E3"/>
    <w:rsid w:val="00B20B4D"/>
    <w:rsid w:val="00B233C8"/>
    <w:rsid w:val="00B25396"/>
    <w:rsid w:val="00B30528"/>
    <w:rsid w:val="00B30D5B"/>
    <w:rsid w:val="00B33559"/>
    <w:rsid w:val="00B362BE"/>
    <w:rsid w:val="00B411CD"/>
    <w:rsid w:val="00B43599"/>
    <w:rsid w:val="00B43710"/>
    <w:rsid w:val="00B473F3"/>
    <w:rsid w:val="00B47F4A"/>
    <w:rsid w:val="00B50310"/>
    <w:rsid w:val="00B50D97"/>
    <w:rsid w:val="00B51A2C"/>
    <w:rsid w:val="00B51BFF"/>
    <w:rsid w:val="00B52FF5"/>
    <w:rsid w:val="00B54567"/>
    <w:rsid w:val="00B55A7B"/>
    <w:rsid w:val="00B5709A"/>
    <w:rsid w:val="00B573E1"/>
    <w:rsid w:val="00B66028"/>
    <w:rsid w:val="00B66579"/>
    <w:rsid w:val="00B71812"/>
    <w:rsid w:val="00B801F8"/>
    <w:rsid w:val="00B80896"/>
    <w:rsid w:val="00B80C78"/>
    <w:rsid w:val="00B83A9E"/>
    <w:rsid w:val="00B848D3"/>
    <w:rsid w:val="00B84B00"/>
    <w:rsid w:val="00B85B7A"/>
    <w:rsid w:val="00B8661B"/>
    <w:rsid w:val="00B87D09"/>
    <w:rsid w:val="00B92AC8"/>
    <w:rsid w:val="00B9732A"/>
    <w:rsid w:val="00BA0FF5"/>
    <w:rsid w:val="00BA18E1"/>
    <w:rsid w:val="00BA1C88"/>
    <w:rsid w:val="00BA2272"/>
    <w:rsid w:val="00BA6C87"/>
    <w:rsid w:val="00BB5E8B"/>
    <w:rsid w:val="00BB67AF"/>
    <w:rsid w:val="00BC1429"/>
    <w:rsid w:val="00BC16EA"/>
    <w:rsid w:val="00BD0555"/>
    <w:rsid w:val="00BE2559"/>
    <w:rsid w:val="00BE552A"/>
    <w:rsid w:val="00BE71EC"/>
    <w:rsid w:val="00BF252A"/>
    <w:rsid w:val="00BF3FC4"/>
    <w:rsid w:val="00C01DD8"/>
    <w:rsid w:val="00C02F86"/>
    <w:rsid w:val="00C0389D"/>
    <w:rsid w:val="00C10759"/>
    <w:rsid w:val="00C10DDA"/>
    <w:rsid w:val="00C11866"/>
    <w:rsid w:val="00C12289"/>
    <w:rsid w:val="00C1382A"/>
    <w:rsid w:val="00C178E6"/>
    <w:rsid w:val="00C20058"/>
    <w:rsid w:val="00C20ACB"/>
    <w:rsid w:val="00C22FED"/>
    <w:rsid w:val="00C23EE4"/>
    <w:rsid w:val="00C24C50"/>
    <w:rsid w:val="00C27715"/>
    <w:rsid w:val="00C33592"/>
    <w:rsid w:val="00C33F08"/>
    <w:rsid w:val="00C34023"/>
    <w:rsid w:val="00C412B6"/>
    <w:rsid w:val="00C4679B"/>
    <w:rsid w:val="00C4708F"/>
    <w:rsid w:val="00C51124"/>
    <w:rsid w:val="00C55A64"/>
    <w:rsid w:val="00C56720"/>
    <w:rsid w:val="00C57041"/>
    <w:rsid w:val="00C63EFF"/>
    <w:rsid w:val="00C6703B"/>
    <w:rsid w:val="00C91639"/>
    <w:rsid w:val="00C91EE1"/>
    <w:rsid w:val="00C95C0D"/>
    <w:rsid w:val="00CA6759"/>
    <w:rsid w:val="00CB0E30"/>
    <w:rsid w:val="00CB167F"/>
    <w:rsid w:val="00CB353B"/>
    <w:rsid w:val="00CB6002"/>
    <w:rsid w:val="00CB60D0"/>
    <w:rsid w:val="00CB7546"/>
    <w:rsid w:val="00CC0600"/>
    <w:rsid w:val="00CC0D57"/>
    <w:rsid w:val="00CC0DDE"/>
    <w:rsid w:val="00CC14EC"/>
    <w:rsid w:val="00CC3D76"/>
    <w:rsid w:val="00CC514A"/>
    <w:rsid w:val="00CC5F8C"/>
    <w:rsid w:val="00CC797D"/>
    <w:rsid w:val="00CD292A"/>
    <w:rsid w:val="00CD3E1A"/>
    <w:rsid w:val="00CD47CC"/>
    <w:rsid w:val="00CD4E14"/>
    <w:rsid w:val="00CE097E"/>
    <w:rsid w:val="00CE4B27"/>
    <w:rsid w:val="00CE5608"/>
    <w:rsid w:val="00CE5C7B"/>
    <w:rsid w:val="00CE609F"/>
    <w:rsid w:val="00CE726E"/>
    <w:rsid w:val="00CF0700"/>
    <w:rsid w:val="00CF0959"/>
    <w:rsid w:val="00D010A3"/>
    <w:rsid w:val="00D04536"/>
    <w:rsid w:val="00D108EC"/>
    <w:rsid w:val="00D12DB3"/>
    <w:rsid w:val="00D14560"/>
    <w:rsid w:val="00D1695A"/>
    <w:rsid w:val="00D2356D"/>
    <w:rsid w:val="00D244C0"/>
    <w:rsid w:val="00D26C21"/>
    <w:rsid w:val="00D302C9"/>
    <w:rsid w:val="00D33596"/>
    <w:rsid w:val="00D33D6E"/>
    <w:rsid w:val="00D342B8"/>
    <w:rsid w:val="00D35320"/>
    <w:rsid w:val="00D416A6"/>
    <w:rsid w:val="00D42746"/>
    <w:rsid w:val="00D46FDE"/>
    <w:rsid w:val="00D5182A"/>
    <w:rsid w:val="00D51858"/>
    <w:rsid w:val="00D624D0"/>
    <w:rsid w:val="00D75674"/>
    <w:rsid w:val="00D76AAD"/>
    <w:rsid w:val="00D8199A"/>
    <w:rsid w:val="00D83F95"/>
    <w:rsid w:val="00D97BA5"/>
    <w:rsid w:val="00DA09F7"/>
    <w:rsid w:val="00DA1EF6"/>
    <w:rsid w:val="00DA29ED"/>
    <w:rsid w:val="00DA3945"/>
    <w:rsid w:val="00DA3E52"/>
    <w:rsid w:val="00DA68C3"/>
    <w:rsid w:val="00DB1B1A"/>
    <w:rsid w:val="00DB4D84"/>
    <w:rsid w:val="00DB6F06"/>
    <w:rsid w:val="00DC01DD"/>
    <w:rsid w:val="00DC0FFB"/>
    <w:rsid w:val="00DC6E73"/>
    <w:rsid w:val="00DD3A68"/>
    <w:rsid w:val="00DD670B"/>
    <w:rsid w:val="00DE14D3"/>
    <w:rsid w:val="00DE1A5D"/>
    <w:rsid w:val="00DE26BD"/>
    <w:rsid w:val="00DE2C52"/>
    <w:rsid w:val="00DE6494"/>
    <w:rsid w:val="00DF01BC"/>
    <w:rsid w:val="00DF1951"/>
    <w:rsid w:val="00DF1EC0"/>
    <w:rsid w:val="00E07D16"/>
    <w:rsid w:val="00E12281"/>
    <w:rsid w:val="00E14907"/>
    <w:rsid w:val="00E222D2"/>
    <w:rsid w:val="00E249CA"/>
    <w:rsid w:val="00E321D9"/>
    <w:rsid w:val="00E33392"/>
    <w:rsid w:val="00E376EF"/>
    <w:rsid w:val="00E403F9"/>
    <w:rsid w:val="00E40F72"/>
    <w:rsid w:val="00E42312"/>
    <w:rsid w:val="00E42CA2"/>
    <w:rsid w:val="00E438C2"/>
    <w:rsid w:val="00E5025C"/>
    <w:rsid w:val="00E5178A"/>
    <w:rsid w:val="00E52B95"/>
    <w:rsid w:val="00E55AEC"/>
    <w:rsid w:val="00E56FE5"/>
    <w:rsid w:val="00E57805"/>
    <w:rsid w:val="00E61E24"/>
    <w:rsid w:val="00E630AE"/>
    <w:rsid w:val="00E65B83"/>
    <w:rsid w:val="00E66440"/>
    <w:rsid w:val="00E668CD"/>
    <w:rsid w:val="00E669DC"/>
    <w:rsid w:val="00E70147"/>
    <w:rsid w:val="00E7526F"/>
    <w:rsid w:val="00E901A5"/>
    <w:rsid w:val="00E902A0"/>
    <w:rsid w:val="00E91816"/>
    <w:rsid w:val="00E936AB"/>
    <w:rsid w:val="00E969F4"/>
    <w:rsid w:val="00E96A12"/>
    <w:rsid w:val="00EA2CDE"/>
    <w:rsid w:val="00EA380F"/>
    <w:rsid w:val="00EA4285"/>
    <w:rsid w:val="00EA5FBB"/>
    <w:rsid w:val="00EB2B59"/>
    <w:rsid w:val="00EB3878"/>
    <w:rsid w:val="00EB4EC4"/>
    <w:rsid w:val="00EB6B1E"/>
    <w:rsid w:val="00EC0540"/>
    <w:rsid w:val="00ED3872"/>
    <w:rsid w:val="00ED745A"/>
    <w:rsid w:val="00EE00E3"/>
    <w:rsid w:val="00EE12F5"/>
    <w:rsid w:val="00EE36F0"/>
    <w:rsid w:val="00EE5D08"/>
    <w:rsid w:val="00EF2C12"/>
    <w:rsid w:val="00EF741F"/>
    <w:rsid w:val="00F009FC"/>
    <w:rsid w:val="00F0175F"/>
    <w:rsid w:val="00F04ED4"/>
    <w:rsid w:val="00F055B6"/>
    <w:rsid w:val="00F061FA"/>
    <w:rsid w:val="00F0631A"/>
    <w:rsid w:val="00F10C01"/>
    <w:rsid w:val="00F11DD0"/>
    <w:rsid w:val="00F14987"/>
    <w:rsid w:val="00F15E58"/>
    <w:rsid w:val="00F23BD6"/>
    <w:rsid w:val="00F27234"/>
    <w:rsid w:val="00F276AD"/>
    <w:rsid w:val="00F301EF"/>
    <w:rsid w:val="00F31C45"/>
    <w:rsid w:val="00F31C88"/>
    <w:rsid w:val="00F44ED2"/>
    <w:rsid w:val="00F46A96"/>
    <w:rsid w:val="00F534AA"/>
    <w:rsid w:val="00F54C10"/>
    <w:rsid w:val="00F575F3"/>
    <w:rsid w:val="00F660C1"/>
    <w:rsid w:val="00F66593"/>
    <w:rsid w:val="00F711A7"/>
    <w:rsid w:val="00F718EF"/>
    <w:rsid w:val="00F72906"/>
    <w:rsid w:val="00F74E1C"/>
    <w:rsid w:val="00F81E06"/>
    <w:rsid w:val="00F845EA"/>
    <w:rsid w:val="00F860DC"/>
    <w:rsid w:val="00F861D2"/>
    <w:rsid w:val="00F86319"/>
    <w:rsid w:val="00F86B24"/>
    <w:rsid w:val="00F87A92"/>
    <w:rsid w:val="00F90025"/>
    <w:rsid w:val="00F90121"/>
    <w:rsid w:val="00F90F8F"/>
    <w:rsid w:val="00F912AE"/>
    <w:rsid w:val="00F959A4"/>
    <w:rsid w:val="00FA249C"/>
    <w:rsid w:val="00FB2D9B"/>
    <w:rsid w:val="00FB54B6"/>
    <w:rsid w:val="00FB5C67"/>
    <w:rsid w:val="00FC6B5A"/>
    <w:rsid w:val="00FD2D91"/>
    <w:rsid w:val="00FD6A9B"/>
    <w:rsid w:val="00FD7D60"/>
    <w:rsid w:val="00FE06A9"/>
    <w:rsid w:val="00FF1780"/>
    <w:rsid w:val="00FF34A8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12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469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055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E%D1%80%D0%BE%D0%B7%D0%BE%D1%81%D1%82%D0%BE%D0%B9%D0%BA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8%D0%BD%D0%B8%D0%BB%D1%85%D0%BB%D0%BE%D1%80%D0%B8%D0%B4" TargetMode="External"/><Relationship Id="rId5" Type="http://schemas.openxmlformats.org/officeDocument/2006/relationships/hyperlink" Target="http://ru.wikipedia.org/wiki/%D0%9F%D0%BB%D0%B0%D1%81%D1%82%D0%BC%D0%B0%D1%81%D1%81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</dc:creator>
  <cp:lastModifiedBy>gali</cp:lastModifiedBy>
  <cp:revision>13</cp:revision>
  <cp:lastPrinted>2013-11-15T11:25:00Z</cp:lastPrinted>
  <dcterms:created xsi:type="dcterms:W3CDTF">2013-11-12T06:17:00Z</dcterms:created>
  <dcterms:modified xsi:type="dcterms:W3CDTF">2013-11-15T11:27:00Z</dcterms:modified>
</cp:coreProperties>
</file>