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03" w:rsidRPr="00830E41" w:rsidRDefault="00B74703" w:rsidP="002506F1">
      <w:pPr>
        <w:pStyle w:val="Default"/>
        <w:ind w:firstLine="567"/>
        <w:jc w:val="right"/>
        <w:rPr>
          <w:bCs/>
        </w:rPr>
      </w:pPr>
      <w:r w:rsidRPr="00830E41">
        <w:rPr>
          <w:bCs/>
        </w:rPr>
        <w:t xml:space="preserve">Приложение № </w:t>
      </w:r>
      <w:r w:rsidR="00771531" w:rsidRPr="00830E41">
        <w:rPr>
          <w:bCs/>
        </w:rPr>
        <w:t>4</w:t>
      </w:r>
    </w:p>
    <w:p w:rsidR="00B74703" w:rsidRPr="00830E41" w:rsidRDefault="00B74703" w:rsidP="002506F1">
      <w:pPr>
        <w:pStyle w:val="Default"/>
        <w:ind w:firstLine="567"/>
        <w:jc w:val="right"/>
        <w:rPr>
          <w:bCs/>
        </w:rPr>
      </w:pPr>
      <w:r w:rsidRPr="00830E41">
        <w:rPr>
          <w:bCs/>
        </w:rPr>
        <w:t>к приказу ФБУЗ «Центр гигиены и</w:t>
      </w:r>
    </w:p>
    <w:p w:rsidR="00B74703" w:rsidRPr="00830E41" w:rsidRDefault="00B74703" w:rsidP="002506F1">
      <w:pPr>
        <w:pStyle w:val="Default"/>
        <w:ind w:firstLine="567"/>
        <w:jc w:val="right"/>
        <w:rPr>
          <w:bCs/>
        </w:rPr>
      </w:pPr>
      <w:r w:rsidRPr="00830E41">
        <w:rPr>
          <w:bCs/>
        </w:rPr>
        <w:t xml:space="preserve">эпидемиологии в Удмуртской Республике» </w:t>
      </w:r>
    </w:p>
    <w:p w:rsidR="00830E41" w:rsidRPr="00830E41" w:rsidRDefault="00830E41" w:rsidP="00830E41">
      <w:pPr>
        <w:pStyle w:val="Default"/>
        <w:ind w:firstLine="567"/>
        <w:jc w:val="right"/>
        <w:rPr>
          <w:bCs/>
        </w:rPr>
      </w:pPr>
      <w:r w:rsidRPr="00830E41">
        <w:rPr>
          <w:bCs/>
        </w:rPr>
        <w:t>от 23.03.2021 г. № 167/</w:t>
      </w:r>
      <w:proofErr w:type="gramStart"/>
      <w:r w:rsidRPr="00830E41">
        <w:rPr>
          <w:bCs/>
        </w:rPr>
        <w:t>п</w:t>
      </w:r>
      <w:proofErr w:type="gramEnd"/>
    </w:p>
    <w:p w:rsidR="00483133" w:rsidRPr="00830E41" w:rsidRDefault="0095152C" w:rsidP="002506F1">
      <w:pPr>
        <w:ind w:firstLine="567"/>
        <w:jc w:val="center"/>
        <w:rPr>
          <w:bCs/>
          <w:sz w:val="24"/>
        </w:rPr>
      </w:pPr>
      <w:r w:rsidRPr="00830E41">
        <w:rPr>
          <w:bCs/>
          <w:sz w:val="24"/>
        </w:rPr>
        <w:t xml:space="preserve">Инструкция </w:t>
      </w:r>
    </w:p>
    <w:p w:rsidR="008B1744" w:rsidRPr="00830E41" w:rsidRDefault="004C0BBA" w:rsidP="002506F1">
      <w:pPr>
        <w:shd w:val="clear" w:color="auto" w:fill="FFFFFF"/>
        <w:ind w:right="2" w:firstLine="567"/>
        <w:jc w:val="center"/>
        <w:rPr>
          <w:sz w:val="24"/>
        </w:rPr>
      </w:pPr>
      <w:r w:rsidRPr="00830E41">
        <w:rPr>
          <w:bCs/>
          <w:sz w:val="24"/>
        </w:rPr>
        <w:t>по заполнению акта отбора</w:t>
      </w:r>
      <w:r w:rsidR="00C33E74" w:rsidRPr="00830E41">
        <w:rPr>
          <w:bCs/>
          <w:sz w:val="24"/>
        </w:rPr>
        <w:t>/ приема</w:t>
      </w:r>
      <w:r w:rsidRPr="00830E41">
        <w:rPr>
          <w:bCs/>
          <w:sz w:val="24"/>
        </w:rPr>
        <w:t xml:space="preserve"> про</w:t>
      </w:r>
      <w:r w:rsidR="00E3206D" w:rsidRPr="00830E41">
        <w:rPr>
          <w:bCs/>
          <w:sz w:val="24"/>
        </w:rPr>
        <w:t>б</w:t>
      </w:r>
      <w:r w:rsidR="00E3206D" w:rsidRPr="00830E41">
        <w:rPr>
          <w:sz w:val="24"/>
        </w:rPr>
        <w:t xml:space="preserve"> на исследование смывов</w:t>
      </w:r>
      <w:r w:rsidR="008B1744" w:rsidRPr="00830E41">
        <w:rPr>
          <w:sz w:val="24"/>
        </w:rPr>
        <w:t xml:space="preserve">, </w:t>
      </w:r>
    </w:p>
    <w:p w:rsidR="00E3206D" w:rsidRPr="00830E41" w:rsidRDefault="008B1744" w:rsidP="002506F1">
      <w:pPr>
        <w:shd w:val="clear" w:color="auto" w:fill="FFFFFF"/>
        <w:ind w:right="2" w:firstLine="567"/>
        <w:jc w:val="center"/>
        <w:rPr>
          <w:sz w:val="24"/>
        </w:rPr>
      </w:pPr>
      <w:r w:rsidRPr="00830E41">
        <w:rPr>
          <w:sz w:val="24"/>
        </w:rPr>
        <w:t>изделий медицинского назначения на стерильность</w:t>
      </w:r>
      <w:r w:rsidR="00E3206D" w:rsidRPr="00830E41">
        <w:rPr>
          <w:sz w:val="24"/>
        </w:rPr>
        <w:t>.</w:t>
      </w:r>
    </w:p>
    <w:p w:rsidR="0095152C" w:rsidRPr="00830E41" w:rsidRDefault="0095152C" w:rsidP="002506F1">
      <w:pPr>
        <w:ind w:firstLine="567"/>
        <w:jc w:val="center"/>
        <w:rPr>
          <w:bCs/>
          <w:sz w:val="24"/>
        </w:rPr>
      </w:pPr>
    </w:p>
    <w:p w:rsidR="00E3206D" w:rsidRPr="00830E41" w:rsidRDefault="00535988" w:rsidP="002506F1">
      <w:pPr>
        <w:shd w:val="clear" w:color="auto" w:fill="FFFFFF"/>
        <w:ind w:firstLine="567"/>
        <w:jc w:val="both"/>
        <w:rPr>
          <w:b w:val="0"/>
          <w:bCs/>
          <w:sz w:val="24"/>
        </w:rPr>
      </w:pPr>
      <w:r w:rsidRPr="00830E41">
        <w:rPr>
          <w:b w:val="0"/>
          <w:bCs/>
          <w:sz w:val="24"/>
        </w:rPr>
        <w:t>Инструкция составлена для обеспечения достоверности результатов последующих испытаний и сопоставимости результатов исследований при применении и и</w:t>
      </w:r>
      <w:bookmarkStart w:id="0" w:name="_GoBack"/>
      <w:bookmarkEnd w:id="0"/>
      <w:r w:rsidRPr="00830E41">
        <w:rPr>
          <w:b w:val="0"/>
          <w:bCs/>
          <w:sz w:val="24"/>
        </w:rPr>
        <w:t xml:space="preserve">сполнении требований нормативно-технических документов при осуществлении государственного надзора, производственного </w:t>
      </w:r>
      <w:proofErr w:type="gramStart"/>
      <w:r w:rsidRPr="00830E41">
        <w:rPr>
          <w:b w:val="0"/>
          <w:bCs/>
          <w:sz w:val="24"/>
        </w:rPr>
        <w:t>контроля за</w:t>
      </w:r>
      <w:proofErr w:type="gramEnd"/>
      <w:r w:rsidR="00E3206D" w:rsidRPr="00830E41">
        <w:rPr>
          <w:b w:val="0"/>
          <w:bCs/>
          <w:sz w:val="24"/>
        </w:rPr>
        <w:t xml:space="preserve"> условиями окружающей и производственной среды</w:t>
      </w:r>
      <w:r w:rsidR="0060014A" w:rsidRPr="00830E41">
        <w:rPr>
          <w:b w:val="0"/>
          <w:bCs/>
          <w:sz w:val="24"/>
        </w:rPr>
        <w:t xml:space="preserve"> на объектах</w:t>
      </w:r>
      <w:r w:rsidR="00E3206D" w:rsidRPr="00830E41">
        <w:rPr>
          <w:b w:val="0"/>
          <w:bCs/>
          <w:sz w:val="24"/>
        </w:rPr>
        <w:t xml:space="preserve"> путем </w:t>
      </w:r>
      <w:r w:rsidR="0060014A" w:rsidRPr="00830E41">
        <w:rPr>
          <w:b w:val="0"/>
          <w:bCs/>
          <w:sz w:val="24"/>
        </w:rPr>
        <w:t>взятия</w:t>
      </w:r>
      <w:r w:rsidR="00E3206D" w:rsidRPr="00830E41">
        <w:rPr>
          <w:b w:val="0"/>
          <w:bCs/>
          <w:sz w:val="24"/>
        </w:rPr>
        <w:t xml:space="preserve"> смывов на </w:t>
      </w:r>
      <w:r w:rsidR="0060014A" w:rsidRPr="00830E41">
        <w:rPr>
          <w:b w:val="0"/>
          <w:bCs/>
          <w:sz w:val="24"/>
        </w:rPr>
        <w:t xml:space="preserve">следующие </w:t>
      </w:r>
      <w:r w:rsidR="00E3206D" w:rsidRPr="00830E41">
        <w:rPr>
          <w:b w:val="0"/>
          <w:bCs/>
          <w:sz w:val="24"/>
        </w:rPr>
        <w:t xml:space="preserve">показатели: </w:t>
      </w:r>
      <w:proofErr w:type="spellStart"/>
      <w:proofErr w:type="gramStart"/>
      <w:r w:rsidR="00E3206D" w:rsidRPr="00830E41">
        <w:rPr>
          <w:b w:val="0"/>
          <w:bCs/>
          <w:sz w:val="24"/>
        </w:rPr>
        <w:t>S.aureus</w:t>
      </w:r>
      <w:proofErr w:type="spellEnd"/>
      <w:r w:rsidR="00E3206D" w:rsidRPr="00830E41">
        <w:rPr>
          <w:b w:val="0"/>
          <w:bCs/>
          <w:sz w:val="24"/>
        </w:rPr>
        <w:t>, БГКП, цисты патогенных кишечных простейших, жизнеспособные яйца гельминтов,</w:t>
      </w:r>
      <w:r w:rsidR="00934058" w:rsidRPr="00830E41">
        <w:rPr>
          <w:b w:val="0"/>
          <w:bCs/>
          <w:sz w:val="24"/>
        </w:rPr>
        <w:t xml:space="preserve"> патогенные </w:t>
      </w:r>
      <w:proofErr w:type="spellStart"/>
      <w:r w:rsidR="00934058" w:rsidRPr="00830E41">
        <w:rPr>
          <w:b w:val="0"/>
          <w:bCs/>
          <w:sz w:val="24"/>
        </w:rPr>
        <w:t>энтеробактерии</w:t>
      </w:r>
      <w:proofErr w:type="spellEnd"/>
      <w:r w:rsidR="00934058" w:rsidRPr="00830E41">
        <w:rPr>
          <w:b w:val="0"/>
          <w:bCs/>
          <w:sz w:val="24"/>
        </w:rPr>
        <w:t>,</w:t>
      </w:r>
      <w:r w:rsidR="00E3206D" w:rsidRPr="00830E41">
        <w:rPr>
          <w:b w:val="0"/>
          <w:bCs/>
          <w:sz w:val="24"/>
        </w:rPr>
        <w:t xml:space="preserve"> </w:t>
      </w:r>
      <w:proofErr w:type="spellStart"/>
      <w:r w:rsidR="00E3206D" w:rsidRPr="00830E41">
        <w:rPr>
          <w:b w:val="0"/>
          <w:bCs/>
          <w:sz w:val="24"/>
        </w:rPr>
        <w:t>энтеровирусы</w:t>
      </w:r>
      <w:proofErr w:type="spellEnd"/>
      <w:r w:rsidR="00E3206D" w:rsidRPr="00830E41">
        <w:rPr>
          <w:b w:val="0"/>
          <w:bCs/>
          <w:sz w:val="24"/>
        </w:rPr>
        <w:t xml:space="preserve">, </w:t>
      </w:r>
      <w:proofErr w:type="spellStart"/>
      <w:r w:rsidR="00E3206D" w:rsidRPr="00830E41">
        <w:rPr>
          <w:b w:val="0"/>
          <w:bCs/>
          <w:sz w:val="24"/>
        </w:rPr>
        <w:t>иерсини</w:t>
      </w:r>
      <w:r w:rsidR="00263D55" w:rsidRPr="00830E41">
        <w:rPr>
          <w:b w:val="0"/>
          <w:bCs/>
          <w:sz w:val="24"/>
        </w:rPr>
        <w:t>и</w:t>
      </w:r>
      <w:proofErr w:type="spellEnd"/>
      <w:r w:rsidR="00E3206D" w:rsidRPr="00830E41">
        <w:rPr>
          <w:b w:val="0"/>
          <w:bCs/>
          <w:sz w:val="24"/>
        </w:rPr>
        <w:t xml:space="preserve">, </w:t>
      </w:r>
      <w:r w:rsidR="008B1744" w:rsidRPr="00830E41">
        <w:rPr>
          <w:b w:val="0"/>
          <w:bCs/>
          <w:sz w:val="24"/>
        </w:rPr>
        <w:t>синегнойн</w:t>
      </w:r>
      <w:r w:rsidR="00263D55" w:rsidRPr="00830E41">
        <w:rPr>
          <w:b w:val="0"/>
          <w:bCs/>
          <w:sz w:val="24"/>
        </w:rPr>
        <w:t>ую</w:t>
      </w:r>
      <w:r w:rsidR="008B1744" w:rsidRPr="00830E41">
        <w:rPr>
          <w:b w:val="0"/>
          <w:bCs/>
          <w:sz w:val="24"/>
        </w:rPr>
        <w:t xml:space="preserve"> палочк</w:t>
      </w:r>
      <w:r w:rsidR="00263D55" w:rsidRPr="00830E41">
        <w:rPr>
          <w:b w:val="0"/>
          <w:bCs/>
          <w:sz w:val="24"/>
        </w:rPr>
        <w:t>у</w:t>
      </w:r>
      <w:r w:rsidR="008B1744" w:rsidRPr="00830E41">
        <w:rPr>
          <w:b w:val="0"/>
          <w:bCs/>
          <w:sz w:val="24"/>
        </w:rPr>
        <w:t>, плесневы</w:t>
      </w:r>
      <w:r w:rsidR="00263D55" w:rsidRPr="00830E41">
        <w:rPr>
          <w:b w:val="0"/>
          <w:bCs/>
          <w:sz w:val="24"/>
        </w:rPr>
        <w:t>е</w:t>
      </w:r>
      <w:r w:rsidR="008B1744" w:rsidRPr="00830E41">
        <w:rPr>
          <w:b w:val="0"/>
          <w:bCs/>
          <w:sz w:val="24"/>
        </w:rPr>
        <w:t xml:space="preserve"> и дрожжевы</w:t>
      </w:r>
      <w:r w:rsidR="00263D55" w:rsidRPr="00830E41">
        <w:rPr>
          <w:b w:val="0"/>
          <w:bCs/>
          <w:sz w:val="24"/>
        </w:rPr>
        <w:t>е</w:t>
      </w:r>
      <w:r w:rsidR="008B1744" w:rsidRPr="00830E41">
        <w:rPr>
          <w:b w:val="0"/>
          <w:bCs/>
          <w:sz w:val="24"/>
        </w:rPr>
        <w:t xml:space="preserve"> гриб</w:t>
      </w:r>
      <w:r w:rsidR="00263D55" w:rsidRPr="00830E41">
        <w:rPr>
          <w:b w:val="0"/>
          <w:bCs/>
          <w:sz w:val="24"/>
        </w:rPr>
        <w:t>ы</w:t>
      </w:r>
      <w:r w:rsidR="008B1744" w:rsidRPr="00830E41">
        <w:rPr>
          <w:b w:val="0"/>
          <w:bCs/>
          <w:sz w:val="24"/>
        </w:rPr>
        <w:t xml:space="preserve">, ОМЧ, ОКБ, </w:t>
      </w:r>
      <w:r w:rsidR="00E3206D" w:rsidRPr="00830E41">
        <w:rPr>
          <w:b w:val="0"/>
          <w:bCs/>
          <w:sz w:val="24"/>
        </w:rPr>
        <w:t xml:space="preserve">на наличие вирусов и </w:t>
      </w:r>
      <w:proofErr w:type="spellStart"/>
      <w:r w:rsidR="00E3206D" w:rsidRPr="00830E41">
        <w:rPr>
          <w:b w:val="0"/>
          <w:bCs/>
          <w:sz w:val="24"/>
        </w:rPr>
        <w:t>энтеропатогенных</w:t>
      </w:r>
      <w:proofErr w:type="spellEnd"/>
      <w:r w:rsidR="00E3206D" w:rsidRPr="00830E41">
        <w:rPr>
          <w:b w:val="0"/>
          <w:bCs/>
          <w:sz w:val="24"/>
        </w:rPr>
        <w:t xml:space="preserve"> бактерий методом ПЦР, смывы с рук персонала (контроль эффективности обработки), смывы с кожных покровов пациента (операционное поле)</w:t>
      </w:r>
      <w:r w:rsidR="008B1744" w:rsidRPr="00830E41">
        <w:rPr>
          <w:b w:val="0"/>
          <w:bCs/>
          <w:sz w:val="24"/>
        </w:rPr>
        <w:t xml:space="preserve">, изделий медицинского назначения на стерильность (на условно-патогенную и патогенную микрофлору) </w:t>
      </w:r>
      <w:r w:rsidR="00B74703" w:rsidRPr="00830E41">
        <w:rPr>
          <w:b w:val="0"/>
          <w:bCs/>
          <w:sz w:val="24"/>
        </w:rPr>
        <w:t>и др.</w:t>
      </w:r>
      <w:proofErr w:type="gramEnd"/>
    </w:p>
    <w:p w:rsidR="00B109D9" w:rsidRPr="00830E41" w:rsidRDefault="00B109D9" w:rsidP="002506F1">
      <w:pPr>
        <w:shd w:val="clear" w:color="auto" w:fill="FFFFFF"/>
        <w:ind w:firstLine="567"/>
        <w:jc w:val="both"/>
        <w:rPr>
          <w:b w:val="0"/>
          <w:bCs/>
          <w:sz w:val="24"/>
        </w:rPr>
      </w:pPr>
      <w:r w:rsidRPr="00830E41">
        <w:rPr>
          <w:b w:val="0"/>
          <w:bCs/>
          <w:sz w:val="24"/>
        </w:rPr>
        <w:t>Полнота вносимой информации обеспечивает объективность и достоверность формируемых отчетных материалов создаваемых на основе информационной системы АИС СГМ.</w:t>
      </w:r>
    </w:p>
    <w:p w:rsidR="00C33E74" w:rsidRPr="00830E41" w:rsidRDefault="00C33E74" w:rsidP="00C33E74">
      <w:pPr>
        <w:shd w:val="clear" w:color="auto" w:fill="FFFFFF"/>
        <w:ind w:firstLine="567"/>
        <w:jc w:val="both"/>
        <w:rPr>
          <w:b w:val="0"/>
          <w:bCs/>
          <w:sz w:val="24"/>
        </w:rPr>
      </w:pPr>
      <w:r w:rsidRPr="00830E41">
        <w:rPr>
          <w:b w:val="0"/>
          <w:bCs/>
          <w:sz w:val="24"/>
        </w:rPr>
        <w:t xml:space="preserve">Лицо, осуществляющее отбор проб должно быть ознакомлено с требованиями нормативной документации к отбору проб и обеспечить их соблюдение в процессе отбора. </w:t>
      </w:r>
    </w:p>
    <w:p w:rsidR="00C33E74" w:rsidRPr="00830E41" w:rsidRDefault="00C33E74" w:rsidP="00C33E74">
      <w:pPr>
        <w:shd w:val="clear" w:color="auto" w:fill="FFFFFF"/>
        <w:ind w:firstLine="567"/>
        <w:jc w:val="both"/>
        <w:rPr>
          <w:b w:val="0"/>
          <w:bCs/>
          <w:sz w:val="24"/>
        </w:rPr>
      </w:pPr>
      <w:r w:rsidRPr="00830E41">
        <w:rPr>
          <w:b w:val="0"/>
          <w:bCs/>
          <w:sz w:val="24"/>
        </w:rPr>
        <w:t xml:space="preserve">Очень важно, чтобы акт был составлен разборчивым, исключающим разночтения и неточности, почерком. При неразборчивом почерке акт заполняется печатными буквами. </w:t>
      </w:r>
    </w:p>
    <w:p w:rsidR="00C33E74" w:rsidRPr="00830E41" w:rsidRDefault="00C33E74" w:rsidP="00C33E74">
      <w:pPr>
        <w:shd w:val="clear" w:color="auto" w:fill="FFFFFF"/>
        <w:ind w:firstLine="567"/>
        <w:jc w:val="both"/>
        <w:rPr>
          <w:b w:val="0"/>
          <w:bCs/>
          <w:sz w:val="24"/>
        </w:rPr>
      </w:pPr>
      <w:r w:rsidRPr="00830E41">
        <w:rPr>
          <w:b w:val="0"/>
          <w:bCs/>
          <w:sz w:val="24"/>
        </w:rPr>
        <w:t xml:space="preserve">При повторном копировании бланка акта на нем не должно быть дефектов ксерокопирования, препятствующих однозначному прочтению данных. </w:t>
      </w:r>
    </w:p>
    <w:p w:rsidR="00C33E74" w:rsidRPr="00830E41" w:rsidRDefault="00C33E74" w:rsidP="00C33E74">
      <w:pPr>
        <w:shd w:val="clear" w:color="auto" w:fill="FFFFFF"/>
        <w:ind w:firstLine="567"/>
        <w:jc w:val="both"/>
        <w:rPr>
          <w:b w:val="0"/>
          <w:bCs/>
          <w:sz w:val="24"/>
        </w:rPr>
      </w:pPr>
      <w:r w:rsidRPr="00830E41">
        <w:rPr>
          <w:b w:val="0"/>
          <w:bCs/>
          <w:sz w:val="24"/>
        </w:rPr>
        <w:t xml:space="preserve">Бланки акта можно скопировать на сайте www.udmfguz.ru. </w:t>
      </w:r>
    </w:p>
    <w:p w:rsidR="00C33E74" w:rsidRPr="00830E41" w:rsidRDefault="00C33E74" w:rsidP="00C33E74">
      <w:pPr>
        <w:shd w:val="clear" w:color="auto" w:fill="FFFFFF"/>
        <w:ind w:firstLine="567"/>
        <w:jc w:val="both"/>
        <w:rPr>
          <w:b w:val="0"/>
          <w:bCs/>
          <w:sz w:val="24"/>
        </w:rPr>
      </w:pPr>
      <w:r w:rsidRPr="00830E41">
        <w:rPr>
          <w:b w:val="0"/>
          <w:bCs/>
          <w:sz w:val="24"/>
        </w:rPr>
        <w:t xml:space="preserve">Прием образцов осуществляется только после оплаты. </w:t>
      </w:r>
    </w:p>
    <w:p w:rsidR="00287D2B" w:rsidRPr="00830E41" w:rsidRDefault="0095152C" w:rsidP="002506F1">
      <w:pPr>
        <w:shd w:val="clear" w:color="auto" w:fill="FFFFFF"/>
        <w:ind w:firstLine="567"/>
        <w:jc w:val="both"/>
        <w:rPr>
          <w:b w:val="0"/>
          <w:sz w:val="24"/>
          <w:lang w:eastAsia="ar-SA"/>
        </w:rPr>
      </w:pPr>
      <w:r w:rsidRPr="00830E41">
        <w:rPr>
          <w:b w:val="0"/>
          <w:bCs/>
          <w:sz w:val="24"/>
        </w:rPr>
        <w:t>В акте специалист, осуществляющий</w:t>
      </w:r>
      <w:r w:rsidR="00287D2B" w:rsidRPr="00830E41">
        <w:rPr>
          <w:b w:val="0"/>
          <w:bCs/>
          <w:sz w:val="24"/>
        </w:rPr>
        <w:t xml:space="preserve"> отбор</w:t>
      </w:r>
      <w:r w:rsidR="001F7CDB" w:rsidRPr="00830E41">
        <w:rPr>
          <w:b w:val="0"/>
          <w:bCs/>
          <w:sz w:val="24"/>
        </w:rPr>
        <w:t xml:space="preserve"> </w:t>
      </w:r>
      <w:r w:rsidR="00535988" w:rsidRPr="00830E41">
        <w:rPr>
          <w:b w:val="0"/>
          <w:bCs/>
          <w:sz w:val="24"/>
        </w:rPr>
        <w:t>проб</w:t>
      </w:r>
      <w:r w:rsidR="00287D2B" w:rsidRPr="00830E41">
        <w:rPr>
          <w:b w:val="0"/>
          <w:bCs/>
          <w:sz w:val="24"/>
        </w:rPr>
        <w:t xml:space="preserve">, должен заполнить </w:t>
      </w:r>
      <w:r w:rsidR="00287D2B" w:rsidRPr="00830E41">
        <w:rPr>
          <w:b w:val="0"/>
          <w:sz w:val="24"/>
          <w:lang w:eastAsia="ar-SA"/>
        </w:rPr>
        <w:t>в</w:t>
      </w:r>
      <w:r w:rsidR="00287D2B" w:rsidRPr="00830E41">
        <w:rPr>
          <w:sz w:val="24"/>
          <w:lang w:eastAsia="ar-SA"/>
        </w:rPr>
        <w:t xml:space="preserve"> обязательном</w:t>
      </w:r>
      <w:r w:rsidR="00287D2B" w:rsidRPr="00830E41">
        <w:rPr>
          <w:b w:val="0"/>
          <w:sz w:val="24"/>
          <w:lang w:eastAsia="ar-SA"/>
        </w:rPr>
        <w:t xml:space="preserve"> </w:t>
      </w:r>
      <w:r w:rsidR="00287D2B" w:rsidRPr="00830E41">
        <w:rPr>
          <w:sz w:val="24"/>
          <w:lang w:eastAsia="ar-SA"/>
        </w:rPr>
        <w:t>порядке</w:t>
      </w:r>
      <w:r w:rsidR="00B109D9" w:rsidRPr="00830E41">
        <w:rPr>
          <w:b w:val="0"/>
          <w:bCs/>
          <w:sz w:val="24"/>
        </w:rPr>
        <w:t xml:space="preserve"> все строки, поля и</w:t>
      </w:r>
      <w:r w:rsidR="00287D2B" w:rsidRPr="00830E41">
        <w:rPr>
          <w:b w:val="0"/>
          <w:bCs/>
          <w:sz w:val="24"/>
        </w:rPr>
        <w:t xml:space="preserve"> таблицы </w:t>
      </w:r>
      <w:r w:rsidR="00287D2B" w:rsidRPr="00830E41">
        <w:rPr>
          <w:b w:val="0"/>
          <w:sz w:val="24"/>
          <w:lang w:eastAsia="ar-SA"/>
        </w:rPr>
        <w:t xml:space="preserve">не отмеченные*. </w:t>
      </w:r>
    </w:p>
    <w:p w:rsidR="002B0E9E" w:rsidRPr="00830E41" w:rsidRDefault="006C6DE1" w:rsidP="002506F1">
      <w:pPr>
        <w:ind w:firstLine="567"/>
        <w:jc w:val="both"/>
        <w:rPr>
          <w:b w:val="0"/>
          <w:bCs/>
          <w:sz w:val="24"/>
        </w:rPr>
      </w:pPr>
      <w:r w:rsidRPr="00830E41">
        <w:rPr>
          <w:b w:val="0"/>
          <w:bCs/>
          <w:sz w:val="24"/>
        </w:rPr>
        <w:t>—</w:t>
      </w:r>
      <w:r w:rsidR="00E3206D" w:rsidRPr="00830E41">
        <w:rPr>
          <w:b w:val="0"/>
          <w:bCs/>
          <w:sz w:val="24"/>
        </w:rPr>
        <w:t xml:space="preserve"> В строк</w:t>
      </w:r>
      <w:r w:rsidR="00934058" w:rsidRPr="00830E41">
        <w:rPr>
          <w:b w:val="0"/>
          <w:bCs/>
          <w:sz w:val="24"/>
        </w:rPr>
        <w:t>е</w:t>
      </w:r>
      <w:r w:rsidR="00E3206D" w:rsidRPr="00830E41">
        <w:rPr>
          <w:b w:val="0"/>
          <w:bCs/>
          <w:sz w:val="24"/>
        </w:rPr>
        <w:t xml:space="preserve"> «</w:t>
      </w:r>
      <w:r w:rsidR="00E3206D" w:rsidRPr="00830E41">
        <w:rPr>
          <w:bCs/>
          <w:sz w:val="24"/>
        </w:rPr>
        <w:t xml:space="preserve">Дата, время отбора проб» </w:t>
      </w:r>
      <w:r w:rsidR="00E3206D" w:rsidRPr="00830E41">
        <w:rPr>
          <w:b w:val="0"/>
          <w:bCs/>
          <w:sz w:val="24"/>
        </w:rPr>
        <w:t>указы</w:t>
      </w:r>
      <w:r w:rsidR="00B109D9" w:rsidRPr="00830E41">
        <w:rPr>
          <w:b w:val="0"/>
          <w:bCs/>
          <w:sz w:val="24"/>
        </w:rPr>
        <w:t xml:space="preserve">ваются дата и время отбора </w:t>
      </w:r>
      <w:r w:rsidR="002506F1" w:rsidRPr="00830E41">
        <w:rPr>
          <w:b w:val="0"/>
          <w:bCs/>
          <w:sz w:val="24"/>
        </w:rPr>
        <w:t>образцов</w:t>
      </w:r>
      <w:r w:rsidR="00E3206D" w:rsidRPr="00830E41">
        <w:rPr>
          <w:b w:val="0"/>
          <w:bCs/>
          <w:sz w:val="24"/>
        </w:rPr>
        <w:t xml:space="preserve">. </w:t>
      </w:r>
      <w:r w:rsidR="002B0E9E" w:rsidRPr="00830E41">
        <w:rPr>
          <w:b w:val="0"/>
          <w:bCs/>
          <w:sz w:val="24"/>
        </w:rPr>
        <w:t>Отметка о дате и времени доставки проб делается в направлении при доставке в лабораторию сотрудником лаборатории.</w:t>
      </w:r>
    </w:p>
    <w:p w:rsidR="00E3206D" w:rsidRPr="00830E41" w:rsidRDefault="00E3206D" w:rsidP="002506F1">
      <w:pPr>
        <w:ind w:firstLine="567"/>
        <w:jc w:val="both"/>
        <w:rPr>
          <w:b w:val="0"/>
          <w:bCs/>
          <w:sz w:val="24"/>
        </w:rPr>
      </w:pPr>
      <w:r w:rsidRPr="00830E41">
        <w:rPr>
          <w:b w:val="0"/>
          <w:bCs/>
          <w:sz w:val="24"/>
        </w:rPr>
        <w:t xml:space="preserve">При отборе проб должно строго соблюдаться время доставки пробы в лабораторию. </w:t>
      </w:r>
    </w:p>
    <w:p w:rsidR="006C6DE1" w:rsidRPr="00830E41" w:rsidRDefault="006C6DE1" w:rsidP="002506F1">
      <w:pPr>
        <w:ind w:firstLine="567"/>
        <w:jc w:val="both"/>
        <w:rPr>
          <w:b w:val="0"/>
          <w:sz w:val="24"/>
        </w:rPr>
      </w:pPr>
      <w:r w:rsidRPr="00830E41">
        <w:rPr>
          <w:b w:val="0"/>
          <w:bCs/>
          <w:sz w:val="24"/>
        </w:rPr>
        <w:t>— В строке</w:t>
      </w:r>
      <w:r w:rsidRPr="00830E41">
        <w:rPr>
          <w:sz w:val="24"/>
        </w:rPr>
        <w:t xml:space="preserve"> «Заказчик»</w:t>
      </w:r>
      <w:r w:rsidRPr="00830E41">
        <w:rPr>
          <w:bCs/>
          <w:sz w:val="24"/>
        </w:rPr>
        <w:t xml:space="preserve"> </w:t>
      </w:r>
      <w:r w:rsidRPr="00830E41">
        <w:rPr>
          <w:b w:val="0"/>
          <w:bCs/>
          <w:sz w:val="24"/>
        </w:rPr>
        <w:t>указывается наименование ю</w:t>
      </w:r>
      <w:r w:rsidRPr="00830E41">
        <w:rPr>
          <w:b w:val="0"/>
          <w:sz w:val="24"/>
        </w:rPr>
        <w:t xml:space="preserve">ридического лица, индивидуального предпринимателя (ИП), физического лица, направившего пробы на исследование (с кем заключен договор на проведение исследований), юридический </w:t>
      </w:r>
      <w:r w:rsidR="005210C9" w:rsidRPr="00830E41">
        <w:rPr>
          <w:b w:val="0"/>
          <w:sz w:val="24"/>
        </w:rPr>
        <w:t xml:space="preserve">и фактический </w:t>
      </w:r>
      <w:r w:rsidRPr="00830E41">
        <w:rPr>
          <w:b w:val="0"/>
          <w:sz w:val="24"/>
        </w:rPr>
        <w:t xml:space="preserve">адрес. </w:t>
      </w:r>
    </w:p>
    <w:p w:rsidR="006C6DE1" w:rsidRPr="00830E41" w:rsidRDefault="006C6DE1" w:rsidP="002506F1">
      <w:pPr>
        <w:ind w:firstLine="567"/>
        <w:jc w:val="both"/>
        <w:rPr>
          <w:b w:val="0"/>
          <w:sz w:val="24"/>
        </w:rPr>
      </w:pPr>
      <w:r w:rsidRPr="00830E41">
        <w:rPr>
          <w:b w:val="0"/>
          <w:sz w:val="24"/>
        </w:rPr>
        <w:t>Фамилия, имя, отчество индивидуального предпринимателя указываются в развернутом виде (например, ИП Иванов Иван Иванович), физического лица - с указанием инициалов (например, Сидоров С.П.).</w:t>
      </w:r>
    </w:p>
    <w:p w:rsidR="006C6DE1" w:rsidRPr="00830E41" w:rsidRDefault="006C6DE1" w:rsidP="002506F1">
      <w:pPr>
        <w:ind w:firstLine="567"/>
        <w:jc w:val="both"/>
        <w:rPr>
          <w:b w:val="0"/>
          <w:sz w:val="24"/>
        </w:rPr>
      </w:pPr>
      <w:r w:rsidRPr="00830E41">
        <w:rPr>
          <w:b w:val="0"/>
          <w:bCs/>
          <w:sz w:val="24"/>
        </w:rPr>
        <w:t xml:space="preserve">Юридический и фактический адреса </w:t>
      </w:r>
      <w:r w:rsidRPr="00830E41">
        <w:rPr>
          <w:b w:val="0"/>
          <w:sz w:val="24"/>
        </w:rPr>
        <w:t>следует писать в соответствии с их официальным наименовани</w:t>
      </w:r>
      <w:r w:rsidR="00DF2348" w:rsidRPr="00830E41">
        <w:rPr>
          <w:b w:val="0"/>
          <w:sz w:val="24"/>
        </w:rPr>
        <w:t>е</w:t>
      </w:r>
      <w:r w:rsidRPr="00830E41">
        <w:rPr>
          <w:b w:val="0"/>
          <w:sz w:val="24"/>
        </w:rPr>
        <w:t xml:space="preserve">м, например,  ул. им. Татьяны </w:t>
      </w:r>
      <w:proofErr w:type="spellStart"/>
      <w:r w:rsidRPr="00830E41">
        <w:rPr>
          <w:b w:val="0"/>
          <w:sz w:val="24"/>
        </w:rPr>
        <w:t>Барамзиной</w:t>
      </w:r>
      <w:proofErr w:type="spellEnd"/>
      <w:r w:rsidRPr="00830E41">
        <w:rPr>
          <w:b w:val="0"/>
          <w:sz w:val="24"/>
        </w:rPr>
        <w:t xml:space="preserve">, ул. архитектора П.П. </w:t>
      </w:r>
      <w:proofErr w:type="spellStart"/>
      <w:r w:rsidRPr="00830E41">
        <w:rPr>
          <w:b w:val="0"/>
          <w:sz w:val="24"/>
        </w:rPr>
        <w:t>Берша</w:t>
      </w:r>
      <w:proofErr w:type="spellEnd"/>
      <w:r w:rsidRPr="00830E41">
        <w:rPr>
          <w:b w:val="0"/>
          <w:sz w:val="24"/>
        </w:rPr>
        <w:t>, ул.</w:t>
      </w:r>
      <w:r w:rsidR="00E852BE" w:rsidRPr="00830E41">
        <w:rPr>
          <w:b w:val="0"/>
          <w:sz w:val="24"/>
        </w:rPr>
        <w:t> </w:t>
      </w:r>
      <w:r w:rsidRPr="00830E41">
        <w:rPr>
          <w:b w:val="0"/>
          <w:sz w:val="24"/>
        </w:rPr>
        <w:t xml:space="preserve">имени Вадима </w:t>
      </w:r>
      <w:proofErr w:type="spellStart"/>
      <w:r w:rsidRPr="00830E41">
        <w:rPr>
          <w:b w:val="0"/>
          <w:sz w:val="24"/>
        </w:rPr>
        <w:t>Сивкова</w:t>
      </w:r>
      <w:proofErr w:type="spellEnd"/>
      <w:r w:rsidRPr="00830E41">
        <w:rPr>
          <w:b w:val="0"/>
          <w:sz w:val="24"/>
        </w:rPr>
        <w:t xml:space="preserve">, ул. Воровского. </w:t>
      </w:r>
    </w:p>
    <w:p w:rsidR="006C6DE1" w:rsidRPr="00830E41" w:rsidRDefault="006C6DE1" w:rsidP="002506F1">
      <w:pPr>
        <w:ind w:firstLine="567"/>
        <w:jc w:val="both"/>
        <w:rPr>
          <w:b w:val="0"/>
          <w:sz w:val="24"/>
        </w:rPr>
      </w:pPr>
      <w:r w:rsidRPr="00830E41">
        <w:rPr>
          <w:b w:val="0"/>
          <w:sz w:val="24"/>
        </w:rPr>
        <w:t xml:space="preserve">При надзорных мероприятиях в данной строке указывается Управление </w:t>
      </w:r>
      <w:proofErr w:type="spellStart"/>
      <w:r w:rsidRPr="00830E41">
        <w:rPr>
          <w:b w:val="0"/>
          <w:sz w:val="24"/>
        </w:rPr>
        <w:t>Роспотребнадзора</w:t>
      </w:r>
      <w:proofErr w:type="spellEnd"/>
      <w:r w:rsidRPr="00830E41">
        <w:rPr>
          <w:b w:val="0"/>
          <w:sz w:val="24"/>
        </w:rPr>
        <w:t xml:space="preserve"> по Удмуртской Республике (или Территориальный отдел). </w:t>
      </w:r>
    </w:p>
    <w:p w:rsidR="006C6DE1" w:rsidRPr="00830E41" w:rsidRDefault="006C6DE1" w:rsidP="002506F1">
      <w:pPr>
        <w:ind w:firstLine="567"/>
        <w:jc w:val="both"/>
        <w:rPr>
          <w:sz w:val="24"/>
        </w:rPr>
      </w:pPr>
      <w:r w:rsidRPr="00830E41">
        <w:rPr>
          <w:b w:val="0"/>
          <w:bCs/>
          <w:sz w:val="24"/>
        </w:rPr>
        <w:t xml:space="preserve">— Строка </w:t>
      </w:r>
      <w:r w:rsidRPr="00830E41">
        <w:rPr>
          <w:sz w:val="24"/>
        </w:rPr>
        <w:t xml:space="preserve">«Юридическое лицо, индивидуальный предприниматель, физическое лицо, у которого отбирались пробы» </w:t>
      </w:r>
      <w:r w:rsidRPr="00830E41">
        <w:rPr>
          <w:b w:val="0"/>
          <w:bCs/>
          <w:sz w:val="24"/>
        </w:rPr>
        <w:t>з</w:t>
      </w:r>
      <w:r w:rsidRPr="00830E41">
        <w:rPr>
          <w:b w:val="0"/>
          <w:sz w:val="24"/>
        </w:rPr>
        <w:t xml:space="preserve">аполняется при несовпадении сведений об юр. лице, ИП, физическом лице со строкой </w:t>
      </w:r>
      <w:r w:rsidRPr="00830E41">
        <w:rPr>
          <w:sz w:val="24"/>
        </w:rPr>
        <w:t>«Заказчик».</w:t>
      </w:r>
    </w:p>
    <w:p w:rsidR="006C6DE1" w:rsidRPr="00830E41" w:rsidRDefault="006C6DE1" w:rsidP="002506F1">
      <w:pPr>
        <w:ind w:firstLine="567"/>
        <w:jc w:val="both"/>
        <w:rPr>
          <w:b w:val="0"/>
          <w:sz w:val="24"/>
        </w:rPr>
      </w:pPr>
      <w:r w:rsidRPr="00830E41">
        <w:rPr>
          <w:b w:val="0"/>
          <w:sz w:val="24"/>
        </w:rPr>
        <w:lastRenderedPageBreak/>
        <w:t xml:space="preserve">В строках указываются наименование и юридический адрес юридического лица, ИП, физического лица, у которого проводился отбор проб. </w:t>
      </w:r>
    </w:p>
    <w:p w:rsidR="005210C9" w:rsidRPr="00830E41" w:rsidRDefault="005210C9" w:rsidP="002506F1">
      <w:pPr>
        <w:ind w:firstLine="567"/>
        <w:jc w:val="both"/>
        <w:rPr>
          <w:b w:val="0"/>
          <w:sz w:val="24"/>
        </w:rPr>
      </w:pPr>
      <w:r w:rsidRPr="00830E41">
        <w:rPr>
          <w:b w:val="0"/>
          <w:bCs/>
          <w:sz w:val="24"/>
        </w:rPr>
        <w:t xml:space="preserve">— В строке </w:t>
      </w:r>
      <w:r w:rsidRPr="00830E41">
        <w:rPr>
          <w:bCs/>
          <w:sz w:val="24"/>
        </w:rPr>
        <w:t>«Объект,</w:t>
      </w:r>
      <w:r w:rsidRPr="00830E41">
        <w:rPr>
          <w:sz w:val="24"/>
        </w:rPr>
        <w:t xml:space="preserve"> </w:t>
      </w:r>
      <w:r w:rsidRPr="00830E41">
        <w:rPr>
          <w:bCs/>
          <w:sz w:val="24"/>
        </w:rPr>
        <w:t>где осуществлялся отбор проб»</w:t>
      </w:r>
      <w:r w:rsidRPr="00830E41">
        <w:rPr>
          <w:b w:val="0"/>
          <w:bCs/>
          <w:sz w:val="24"/>
        </w:rPr>
        <w:t xml:space="preserve"> указывается наименование </w:t>
      </w:r>
      <w:r w:rsidRPr="00830E41">
        <w:rPr>
          <w:b w:val="0"/>
          <w:sz w:val="24"/>
        </w:rPr>
        <w:t xml:space="preserve">объекта и фактический адрес, где осуществлялся отбор проб. </w:t>
      </w:r>
    </w:p>
    <w:p w:rsidR="005210C9" w:rsidRPr="00830E41" w:rsidRDefault="005210C9" w:rsidP="002506F1">
      <w:pPr>
        <w:ind w:firstLine="567"/>
        <w:jc w:val="both"/>
        <w:rPr>
          <w:b w:val="0"/>
          <w:bCs/>
          <w:sz w:val="24"/>
        </w:rPr>
      </w:pPr>
      <w:r w:rsidRPr="00830E41">
        <w:rPr>
          <w:b w:val="0"/>
          <w:sz w:val="24"/>
        </w:rPr>
        <w:t xml:space="preserve">Например, при заполнении акта по производственному контролю: </w:t>
      </w:r>
      <w:proofErr w:type="gramStart"/>
      <w:r w:rsidRPr="00830E41">
        <w:rPr>
          <w:b w:val="0"/>
          <w:sz w:val="24"/>
        </w:rPr>
        <w:t>«</w:t>
      </w:r>
      <w:r w:rsidRPr="00830E41">
        <w:rPr>
          <w:sz w:val="24"/>
        </w:rPr>
        <w:t>Заказчиком»</w:t>
      </w:r>
      <w:r w:rsidRPr="00830E41">
        <w:rPr>
          <w:b w:val="0"/>
          <w:sz w:val="24"/>
        </w:rPr>
        <w:t xml:space="preserve"> исследований является ООО «УЦГМ» с юр. адресом г. Ижевск, ул. Тимирязева, 1а (организация, с которой заключен договор на проведение исследований); «</w:t>
      </w:r>
      <w:r w:rsidRPr="00830E41">
        <w:rPr>
          <w:sz w:val="24"/>
        </w:rPr>
        <w:t>Юридическое лицо, у которого отбирались пробы</w:t>
      </w:r>
      <w:r w:rsidRPr="00830E41">
        <w:rPr>
          <w:b w:val="0"/>
          <w:sz w:val="24"/>
        </w:rPr>
        <w:t xml:space="preserve">» </w:t>
      </w:r>
      <w:r w:rsidRPr="00830E41">
        <w:rPr>
          <w:b w:val="0"/>
          <w:bCs/>
          <w:sz w:val="24"/>
        </w:rPr>
        <w:t>- БУЗ УР «ГКБ № 9 МЗ УР», с юр. адресом г. Ижевск, ул. Промышленная, 182; «</w:t>
      </w:r>
      <w:r w:rsidRPr="00830E41">
        <w:rPr>
          <w:bCs/>
          <w:sz w:val="24"/>
        </w:rPr>
        <w:t>Объект,</w:t>
      </w:r>
      <w:r w:rsidRPr="00830E41">
        <w:rPr>
          <w:sz w:val="24"/>
        </w:rPr>
        <w:t xml:space="preserve"> </w:t>
      </w:r>
      <w:r w:rsidRPr="00830E41">
        <w:rPr>
          <w:bCs/>
          <w:sz w:val="24"/>
        </w:rPr>
        <w:t xml:space="preserve">где производился отбор пробы» </w:t>
      </w:r>
      <w:r w:rsidRPr="00830E41">
        <w:rPr>
          <w:b w:val="0"/>
          <w:bCs/>
          <w:sz w:val="24"/>
        </w:rPr>
        <w:t>– медпункт, д. Люли, ул. Ленина, 1 процедурный кабинет.</w:t>
      </w:r>
      <w:proofErr w:type="gramEnd"/>
    </w:p>
    <w:p w:rsidR="005210C9" w:rsidRPr="00830E41" w:rsidRDefault="004E0128" w:rsidP="004E0128">
      <w:pPr>
        <w:ind w:firstLine="567"/>
        <w:jc w:val="both"/>
        <w:rPr>
          <w:b w:val="0"/>
          <w:spacing w:val="-4"/>
          <w:sz w:val="24"/>
        </w:rPr>
      </w:pPr>
      <w:r w:rsidRPr="00830E41">
        <w:rPr>
          <w:b w:val="0"/>
          <w:bCs/>
          <w:sz w:val="24"/>
        </w:rPr>
        <w:t xml:space="preserve">В строке </w:t>
      </w:r>
      <w:r w:rsidRPr="00830E41">
        <w:rPr>
          <w:bCs/>
          <w:sz w:val="24"/>
        </w:rPr>
        <w:t>«</w:t>
      </w:r>
      <w:r w:rsidRPr="00830E41">
        <w:rPr>
          <w:sz w:val="24"/>
          <w:lang w:eastAsia="ar-SA"/>
        </w:rPr>
        <w:t>Тара, упаковка</w:t>
      </w:r>
      <w:r w:rsidRPr="00830E41">
        <w:rPr>
          <w:bCs/>
          <w:sz w:val="24"/>
        </w:rPr>
        <w:t>»</w:t>
      </w:r>
      <w:r w:rsidRPr="00830E41">
        <w:rPr>
          <w:b w:val="0"/>
          <w:bCs/>
          <w:sz w:val="24"/>
        </w:rPr>
        <w:t xml:space="preserve"> необходимо выбрать и поставить галочку в клетках из  предложенных вариантов, если тара и упаковка отличаются от предложенных вариантов, необходимо выбрать «иное» с уточнением </w:t>
      </w:r>
      <w:r w:rsidRPr="00830E41">
        <w:rPr>
          <w:b w:val="0"/>
          <w:bCs/>
          <w:sz w:val="24"/>
          <w:lang w:eastAsia="ar-SA"/>
        </w:rPr>
        <w:t xml:space="preserve">вида применяемой  тары и упаковки. </w:t>
      </w:r>
      <w:r w:rsidR="00986235" w:rsidRPr="00830E41">
        <w:rPr>
          <w:b w:val="0"/>
          <w:spacing w:val="-4"/>
          <w:sz w:val="24"/>
        </w:rPr>
        <w:t xml:space="preserve">Например, для изделий медицинского назначения на стерильность </w:t>
      </w:r>
      <w:r w:rsidR="00DF2348" w:rsidRPr="00830E41">
        <w:rPr>
          <w:b w:val="0"/>
          <w:spacing w:val="-4"/>
          <w:sz w:val="24"/>
        </w:rPr>
        <w:t>–</w:t>
      </w:r>
      <w:r w:rsidR="005B175B" w:rsidRPr="00830E41">
        <w:rPr>
          <w:b w:val="0"/>
          <w:spacing w:val="-4"/>
          <w:sz w:val="24"/>
        </w:rPr>
        <w:t xml:space="preserve"> </w:t>
      </w:r>
      <w:r w:rsidRPr="00830E41">
        <w:rPr>
          <w:b w:val="0"/>
          <w:spacing w:val="-4"/>
          <w:sz w:val="24"/>
        </w:rPr>
        <w:t>стерильный упаковочный материал, для эндоскопов после ДВУ – ёмкость с транспортной средой</w:t>
      </w:r>
      <w:r w:rsidR="00DF2348" w:rsidRPr="00830E41">
        <w:rPr>
          <w:b w:val="0"/>
          <w:spacing w:val="-4"/>
          <w:sz w:val="24"/>
        </w:rPr>
        <w:t>.</w:t>
      </w:r>
    </w:p>
    <w:p w:rsidR="00DF2348" w:rsidRPr="00830E41" w:rsidRDefault="00DF2348" w:rsidP="002506F1">
      <w:pPr>
        <w:ind w:firstLine="567"/>
        <w:jc w:val="both"/>
        <w:rPr>
          <w:b w:val="0"/>
          <w:bCs/>
          <w:sz w:val="24"/>
        </w:rPr>
      </w:pPr>
      <w:r w:rsidRPr="00830E41">
        <w:rPr>
          <w:b w:val="0"/>
          <w:bCs/>
          <w:sz w:val="24"/>
        </w:rPr>
        <w:t xml:space="preserve">— В строке </w:t>
      </w:r>
      <w:r w:rsidRPr="00830E41">
        <w:rPr>
          <w:bCs/>
          <w:sz w:val="24"/>
        </w:rPr>
        <w:t>«Условия транспортирования и хранения»</w:t>
      </w:r>
      <w:r w:rsidRPr="00830E41">
        <w:rPr>
          <w:b w:val="0"/>
          <w:bCs/>
          <w:sz w:val="24"/>
        </w:rPr>
        <w:t xml:space="preserve">, необходимо выбрать и поставить галочку (галочки) в клетках из предложенных вариантов. Если условия доставки не соответствуют представленным вариантам или есть особенности при транспортировке и хранении, галочка ставится в клетке «иное», и вносится соответствующая запись. </w:t>
      </w:r>
    </w:p>
    <w:p w:rsidR="0052493C" w:rsidRPr="00830E41" w:rsidRDefault="0052493C" w:rsidP="002506F1">
      <w:pPr>
        <w:ind w:firstLine="567"/>
        <w:jc w:val="both"/>
        <w:rPr>
          <w:b w:val="0"/>
          <w:bCs/>
          <w:sz w:val="24"/>
        </w:rPr>
      </w:pPr>
      <w:r w:rsidRPr="00830E41">
        <w:rPr>
          <w:b w:val="0"/>
          <w:bCs/>
          <w:sz w:val="24"/>
        </w:rPr>
        <w:t xml:space="preserve">—  В строках </w:t>
      </w:r>
      <w:r w:rsidRPr="00830E41">
        <w:rPr>
          <w:bCs/>
          <w:sz w:val="24"/>
        </w:rPr>
        <w:t>«</w:t>
      </w:r>
      <w:r w:rsidRPr="00830E41">
        <w:rPr>
          <w:bCs/>
          <w:sz w:val="24"/>
          <w:lang w:eastAsia="ar-SA"/>
        </w:rPr>
        <w:t>НД на метод отбора</w:t>
      </w:r>
      <w:r w:rsidRPr="00830E41">
        <w:rPr>
          <w:bCs/>
          <w:sz w:val="24"/>
        </w:rPr>
        <w:t>» и «</w:t>
      </w:r>
      <w:r w:rsidRPr="00830E41">
        <w:rPr>
          <w:sz w:val="24"/>
        </w:rPr>
        <w:t>НД регламентирующий о</w:t>
      </w:r>
      <w:r w:rsidR="00A958E9" w:rsidRPr="00830E41">
        <w:rPr>
          <w:sz w:val="24"/>
        </w:rPr>
        <w:t xml:space="preserve">бъем лабораторных исследований» </w:t>
      </w:r>
      <w:r w:rsidRPr="00830E41">
        <w:rPr>
          <w:b w:val="0"/>
          <w:bCs/>
          <w:sz w:val="24"/>
        </w:rPr>
        <w:t>указываются реквизиты соответствующих нормативных документов (НД) (при наличии)</w:t>
      </w:r>
      <w:r w:rsidR="00A958E9" w:rsidRPr="00830E41">
        <w:rPr>
          <w:b w:val="0"/>
          <w:bCs/>
          <w:sz w:val="24"/>
        </w:rPr>
        <w:t>,</w:t>
      </w:r>
      <w:r w:rsidR="00A958E9" w:rsidRPr="00830E41">
        <w:rPr>
          <w:b w:val="0"/>
          <w:sz w:val="24"/>
        </w:rPr>
        <w:t xml:space="preserve"> строки заполняются на усмотрение заказчика.</w:t>
      </w:r>
    </w:p>
    <w:p w:rsidR="00B67A29" w:rsidRPr="00830E41" w:rsidRDefault="00E3206D" w:rsidP="002506F1">
      <w:pPr>
        <w:shd w:val="clear" w:color="auto" w:fill="FFFFFF"/>
        <w:ind w:firstLine="567"/>
        <w:jc w:val="both"/>
        <w:rPr>
          <w:b w:val="0"/>
          <w:bCs/>
          <w:sz w:val="24"/>
          <w:lang w:eastAsia="ar-SA"/>
        </w:rPr>
      </w:pPr>
      <w:r w:rsidRPr="00830E41">
        <w:rPr>
          <w:b w:val="0"/>
          <w:bCs/>
          <w:sz w:val="24"/>
        </w:rPr>
        <w:t xml:space="preserve">— </w:t>
      </w:r>
      <w:r w:rsidRPr="00830E41">
        <w:rPr>
          <w:b w:val="0"/>
          <w:sz w:val="24"/>
          <w:lang w:eastAsia="ar-SA"/>
        </w:rPr>
        <w:t xml:space="preserve">В строке </w:t>
      </w:r>
      <w:r w:rsidRPr="00830E41">
        <w:rPr>
          <w:sz w:val="24"/>
          <w:lang w:eastAsia="ar-SA"/>
        </w:rPr>
        <w:t>«Цель отбора»</w:t>
      </w:r>
      <w:r w:rsidRPr="00830E41">
        <w:rPr>
          <w:b w:val="0"/>
          <w:sz w:val="24"/>
          <w:lang w:eastAsia="ar-SA"/>
        </w:rPr>
        <w:t xml:space="preserve"> </w:t>
      </w:r>
      <w:r w:rsidR="00B67A29" w:rsidRPr="00830E41">
        <w:rPr>
          <w:b w:val="0"/>
          <w:bCs/>
          <w:sz w:val="24"/>
          <w:lang w:eastAsia="ar-SA"/>
        </w:rPr>
        <w:t xml:space="preserve">необходимо выбрать и поставить галочку (галочки) в клетках из предложенных вариантов. При отборе проб из объектов, подведомственных Российской железной дороге по заявкам или предписаниям Горьковского территориального отдела по железнодорожному транспорту галочки могут быть проставлены в следующих клетках: </w:t>
      </w:r>
      <w:r w:rsidR="00B67A29" w:rsidRPr="00830E41">
        <w:rPr>
          <w:b w:val="0"/>
          <w:bCs/>
          <w:sz w:val="24"/>
          <w:lang w:eastAsia="ar-SA"/>
        </w:rPr>
        <w:sym w:font="Wingdings" w:char="F0FE"/>
      </w:r>
      <w:r w:rsidR="008B1744" w:rsidRPr="00830E41">
        <w:rPr>
          <w:b w:val="0"/>
          <w:bCs/>
          <w:sz w:val="24"/>
          <w:lang w:eastAsia="ar-SA"/>
        </w:rPr>
        <w:t> </w:t>
      </w:r>
      <w:r w:rsidR="00B67A29" w:rsidRPr="00830E41">
        <w:rPr>
          <w:b w:val="0"/>
          <w:bCs/>
          <w:sz w:val="24"/>
          <w:lang w:eastAsia="ar-SA"/>
        </w:rPr>
        <w:t xml:space="preserve">плановый </w:t>
      </w:r>
      <w:proofErr w:type="gramStart"/>
      <w:r w:rsidR="00B67A29" w:rsidRPr="00830E41">
        <w:rPr>
          <w:b w:val="0"/>
          <w:bCs/>
          <w:sz w:val="24"/>
          <w:lang w:eastAsia="ar-SA"/>
        </w:rPr>
        <w:t>гос</w:t>
      </w:r>
      <w:r w:rsidR="00263D55" w:rsidRPr="00830E41">
        <w:rPr>
          <w:b w:val="0"/>
          <w:bCs/>
          <w:sz w:val="24"/>
          <w:lang w:eastAsia="ar-SA"/>
        </w:rPr>
        <w:t>. н</w:t>
      </w:r>
      <w:r w:rsidR="00B67A29" w:rsidRPr="00830E41">
        <w:rPr>
          <w:b w:val="0"/>
          <w:bCs/>
          <w:sz w:val="24"/>
          <w:lang w:eastAsia="ar-SA"/>
        </w:rPr>
        <w:t>адзор</w:t>
      </w:r>
      <w:proofErr w:type="gramEnd"/>
      <w:r w:rsidR="00B67A29" w:rsidRPr="00830E41">
        <w:rPr>
          <w:b w:val="0"/>
          <w:bCs/>
          <w:sz w:val="24"/>
          <w:lang w:eastAsia="ar-SA"/>
        </w:rPr>
        <w:t xml:space="preserve">, </w:t>
      </w:r>
      <w:r w:rsidR="00B67A29" w:rsidRPr="00830E41">
        <w:rPr>
          <w:b w:val="0"/>
          <w:bCs/>
          <w:sz w:val="24"/>
          <w:lang w:eastAsia="ar-SA"/>
        </w:rPr>
        <w:sym w:font="Wingdings" w:char="F0FE"/>
      </w:r>
      <w:r w:rsidR="00B67A29" w:rsidRPr="00830E41">
        <w:rPr>
          <w:b w:val="0"/>
          <w:bCs/>
          <w:sz w:val="24"/>
          <w:lang w:eastAsia="ar-SA"/>
        </w:rPr>
        <w:t xml:space="preserve"> внеплановый гос</w:t>
      </w:r>
      <w:r w:rsidR="00263D55" w:rsidRPr="00830E41">
        <w:rPr>
          <w:b w:val="0"/>
          <w:bCs/>
          <w:sz w:val="24"/>
          <w:lang w:eastAsia="ar-SA"/>
        </w:rPr>
        <w:t>.</w:t>
      </w:r>
      <w:r w:rsidR="00B67A29" w:rsidRPr="00830E41">
        <w:rPr>
          <w:b w:val="0"/>
          <w:bCs/>
          <w:sz w:val="24"/>
          <w:lang w:eastAsia="ar-SA"/>
        </w:rPr>
        <w:t xml:space="preserve"> надзор, </w:t>
      </w:r>
      <w:r w:rsidR="00B67A29" w:rsidRPr="00830E41">
        <w:rPr>
          <w:b w:val="0"/>
          <w:bCs/>
          <w:sz w:val="24"/>
          <w:lang w:eastAsia="ar-SA"/>
        </w:rPr>
        <w:sym w:font="Wingdings" w:char="F0FE"/>
      </w:r>
      <w:r w:rsidR="00B67A29" w:rsidRPr="00830E41">
        <w:rPr>
          <w:b w:val="0"/>
          <w:bCs/>
          <w:sz w:val="24"/>
          <w:lang w:eastAsia="ar-SA"/>
        </w:rPr>
        <w:t xml:space="preserve"> РЖД, </w:t>
      </w:r>
      <w:r w:rsidR="00B67A29" w:rsidRPr="00830E41">
        <w:rPr>
          <w:b w:val="0"/>
          <w:bCs/>
          <w:sz w:val="24"/>
          <w:lang w:eastAsia="ar-SA"/>
        </w:rPr>
        <w:sym w:font="Wingdings" w:char="F0FE"/>
      </w:r>
      <w:r w:rsidR="008B1744" w:rsidRPr="00830E41">
        <w:rPr>
          <w:b w:val="0"/>
          <w:bCs/>
          <w:sz w:val="24"/>
          <w:lang w:eastAsia="ar-SA"/>
        </w:rPr>
        <w:t> </w:t>
      </w:r>
      <w:r w:rsidR="00B67A29" w:rsidRPr="00830E41">
        <w:rPr>
          <w:b w:val="0"/>
          <w:bCs/>
          <w:sz w:val="24"/>
          <w:lang w:eastAsia="ar-SA"/>
        </w:rPr>
        <w:t>производственный контроль.</w:t>
      </w:r>
    </w:p>
    <w:p w:rsidR="00E3206D" w:rsidRPr="00830E41" w:rsidRDefault="00E3206D" w:rsidP="002506F1">
      <w:pPr>
        <w:shd w:val="clear" w:color="auto" w:fill="FFFFFF"/>
        <w:ind w:firstLine="567"/>
        <w:jc w:val="both"/>
        <w:rPr>
          <w:b w:val="0"/>
          <w:sz w:val="24"/>
          <w:lang w:eastAsia="ar-SA"/>
        </w:rPr>
      </w:pPr>
      <w:r w:rsidRPr="00830E41">
        <w:rPr>
          <w:b w:val="0"/>
          <w:sz w:val="24"/>
          <w:lang w:eastAsia="ar-SA"/>
        </w:rPr>
        <w:t xml:space="preserve">Например, при отборе проб по предписанию Горьковского территориального отдела по железнодорожному транспорту о проведении внепланового надзорного мероприятия, выбираются соответствующе клеточки - </w:t>
      </w:r>
      <w:r w:rsidR="00B67A29" w:rsidRPr="00830E41">
        <w:rPr>
          <w:b w:val="0"/>
          <w:bCs/>
          <w:sz w:val="24"/>
          <w:lang w:eastAsia="ar-SA"/>
        </w:rPr>
        <w:sym w:font="Wingdings" w:char="F0FE"/>
      </w:r>
      <w:r w:rsidRPr="00830E41">
        <w:rPr>
          <w:b w:val="0"/>
          <w:sz w:val="24"/>
          <w:lang w:eastAsia="ar-SA"/>
        </w:rPr>
        <w:t xml:space="preserve"> внеплановый </w:t>
      </w:r>
      <w:proofErr w:type="gramStart"/>
      <w:r w:rsidRPr="00830E41">
        <w:rPr>
          <w:b w:val="0"/>
          <w:sz w:val="24"/>
          <w:lang w:eastAsia="ar-SA"/>
        </w:rPr>
        <w:t>гос</w:t>
      </w:r>
      <w:r w:rsidR="00263D55" w:rsidRPr="00830E41">
        <w:rPr>
          <w:b w:val="0"/>
          <w:sz w:val="24"/>
          <w:lang w:eastAsia="ar-SA"/>
        </w:rPr>
        <w:t>.</w:t>
      </w:r>
      <w:r w:rsidRPr="00830E41">
        <w:rPr>
          <w:b w:val="0"/>
          <w:sz w:val="24"/>
          <w:lang w:eastAsia="ar-SA"/>
        </w:rPr>
        <w:t xml:space="preserve"> надзор</w:t>
      </w:r>
      <w:proofErr w:type="gramEnd"/>
      <w:r w:rsidRPr="00830E41">
        <w:rPr>
          <w:b w:val="0"/>
          <w:sz w:val="24"/>
          <w:lang w:eastAsia="ar-SA"/>
        </w:rPr>
        <w:t xml:space="preserve">, </w:t>
      </w:r>
      <w:r w:rsidR="00B67A29" w:rsidRPr="00830E41">
        <w:rPr>
          <w:b w:val="0"/>
          <w:bCs/>
          <w:sz w:val="24"/>
          <w:lang w:eastAsia="ar-SA"/>
        </w:rPr>
        <w:sym w:font="Wingdings" w:char="F0FE"/>
      </w:r>
      <w:r w:rsidRPr="00830E41">
        <w:rPr>
          <w:b w:val="0"/>
          <w:sz w:val="24"/>
          <w:lang w:eastAsia="ar-SA"/>
        </w:rPr>
        <w:t xml:space="preserve"> РЖД.</w:t>
      </w:r>
    </w:p>
    <w:p w:rsidR="00E3206D" w:rsidRPr="00830E41" w:rsidRDefault="00E3206D" w:rsidP="002506F1">
      <w:pPr>
        <w:shd w:val="clear" w:color="auto" w:fill="FFFFFF"/>
        <w:ind w:firstLine="567"/>
        <w:jc w:val="both"/>
        <w:rPr>
          <w:b w:val="0"/>
          <w:sz w:val="24"/>
          <w:lang w:eastAsia="ar-SA"/>
        </w:rPr>
      </w:pPr>
      <w:r w:rsidRPr="00830E41">
        <w:rPr>
          <w:b w:val="0"/>
          <w:sz w:val="24"/>
          <w:lang w:eastAsia="ar-SA"/>
        </w:rPr>
        <w:t>При отборе проб в рамках производственного контроля по заявлению юридического лиц</w:t>
      </w:r>
      <w:proofErr w:type="gramStart"/>
      <w:r w:rsidRPr="00830E41">
        <w:rPr>
          <w:b w:val="0"/>
          <w:sz w:val="24"/>
          <w:lang w:eastAsia="ar-SA"/>
        </w:rPr>
        <w:t>а ООО</w:t>
      </w:r>
      <w:proofErr w:type="gramEnd"/>
      <w:r w:rsidRPr="00830E41">
        <w:rPr>
          <w:b w:val="0"/>
          <w:sz w:val="24"/>
          <w:lang w:eastAsia="ar-SA"/>
        </w:rPr>
        <w:t xml:space="preserve"> «Напитки </w:t>
      </w:r>
      <w:proofErr w:type="spellStart"/>
      <w:r w:rsidRPr="00830E41">
        <w:rPr>
          <w:b w:val="0"/>
          <w:sz w:val="24"/>
          <w:lang w:eastAsia="ar-SA"/>
        </w:rPr>
        <w:t>транссервис</w:t>
      </w:r>
      <w:proofErr w:type="spellEnd"/>
      <w:r w:rsidRPr="00830E41">
        <w:rPr>
          <w:b w:val="0"/>
          <w:sz w:val="24"/>
          <w:lang w:eastAsia="ar-SA"/>
        </w:rPr>
        <w:t xml:space="preserve">» выбираются соответствующе клеточки: </w:t>
      </w:r>
      <w:r w:rsidR="00B67A29" w:rsidRPr="00830E41">
        <w:rPr>
          <w:b w:val="0"/>
          <w:bCs/>
          <w:sz w:val="24"/>
          <w:lang w:eastAsia="ar-SA"/>
        </w:rPr>
        <w:sym w:font="Wingdings" w:char="F0FE"/>
      </w:r>
      <w:r w:rsidRPr="00830E41">
        <w:rPr>
          <w:b w:val="0"/>
          <w:sz w:val="24"/>
          <w:lang w:eastAsia="ar-SA"/>
        </w:rPr>
        <w:t xml:space="preserve"> РЖД и </w:t>
      </w:r>
      <w:r w:rsidR="00B67A29" w:rsidRPr="00830E41">
        <w:rPr>
          <w:b w:val="0"/>
          <w:bCs/>
          <w:sz w:val="24"/>
          <w:lang w:eastAsia="ar-SA"/>
        </w:rPr>
        <w:sym w:font="Wingdings" w:char="F0FE"/>
      </w:r>
      <w:r w:rsidR="008B1744" w:rsidRPr="00830E41">
        <w:rPr>
          <w:b w:val="0"/>
          <w:bCs/>
          <w:sz w:val="24"/>
          <w:lang w:eastAsia="ar-SA"/>
        </w:rPr>
        <w:t> </w:t>
      </w:r>
      <w:r w:rsidRPr="00830E41">
        <w:rPr>
          <w:b w:val="0"/>
          <w:sz w:val="24"/>
          <w:lang w:eastAsia="ar-SA"/>
        </w:rPr>
        <w:t>производственный контроль.</w:t>
      </w:r>
    </w:p>
    <w:p w:rsidR="00E3206D" w:rsidRPr="00830E41" w:rsidRDefault="00E3206D" w:rsidP="002506F1">
      <w:pPr>
        <w:shd w:val="clear" w:color="auto" w:fill="FFFFFF"/>
        <w:ind w:firstLine="567"/>
        <w:jc w:val="both"/>
        <w:rPr>
          <w:b w:val="0"/>
          <w:sz w:val="24"/>
          <w:lang w:eastAsia="ar-SA"/>
        </w:rPr>
      </w:pPr>
      <w:r w:rsidRPr="00830E41">
        <w:rPr>
          <w:b w:val="0"/>
          <w:sz w:val="24"/>
          <w:lang w:eastAsia="ar-SA"/>
        </w:rPr>
        <w:t>В строке «прочее» могут быть указаны цели отбора не вошедшие в данны</w:t>
      </w:r>
      <w:r w:rsidR="00503B1A" w:rsidRPr="00830E41">
        <w:rPr>
          <w:b w:val="0"/>
          <w:sz w:val="24"/>
          <w:lang w:eastAsia="ar-SA"/>
        </w:rPr>
        <w:t>й</w:t>
      </w:r>
      <w:r w:rsidRPr="00830E41">
        <w:rPr>
          <w:b w:val="0"/>
          <w:sz w:val="24"/>
          <w:lang w:eastAsia="ar-SA"/>
        </w:rPr>
        <w:t xml:space="preserve"> перечень, например, по запросу суда, санитарно-эпидемиологическая экспертиза и др.</w:t>
      </w:r>
    </w:p>
    <w:p w:rsidR="00D60DFD" w:rsidRPr="00830E41" w:rsidRDefault="0052493C" w:rsidP="002506F1">
      <w:pPr>
        <w:ind w:firstLine="567"/>
        <w:jc w:val="both"/>
        <w:rPr>
          <w:b w:val="0"/>
          <w:bCs/>
          <w:sz w:val="24"/>
        </w:rPr>
      </w:pPr>
      <w:r w:rsidRPr="00830E41">
        <w:rPr>
          <w:b w:val="0"/>
          <w:bCs/>
          <w:sz w:val="24"/>
        </w:rPr>
        <w:t xml:space="preserve">— В строках </w:t>
      </w:r>
      <w:r w:rsidRPr="00830E41">
        <w:rPr>
          <w:bCs/>
          <w:sz w:val="24"/>
        </w:rPr>
        <w:t>«Основание для отбора»</w:t>
      </w:r>
      <w:r w:rsidRPr="00830E41">
        <w:rPr>
          <w:b w:val="0"/>
          <w:bCs/>
          <w:sz w:val="24"/>
        </w:rPr>
        <w:t xml:space="preserve"> при надзорных мероприятиях по предписанию</w:t>
      </w:r>
      <w:r w:rsidR="00A958E9" w:rsidRPr="00830E41">
        <w:rPr>
          <w:b w:val="0"/>
          <w:bCs/>
          <w:sz w:val="24"/>
        </w:rPr>
        <w:t>/</w:t>
      </w:r>
      <w:r w:rsidRPr="00830E41">
        <w:rPr>
          <w:b w:val="0"/>
          <w:bCs/>
          <w:sz w:val="24"/>
        </w:rPr>
        <w:t xml:space="preserve"> поручению</w:t>
      </w:r>
      <w:r w:rsidR="00A958E9" w:rsidRPr="00830E41">
        <w:rPr>
          <w:b w:val="0"/>
          <w:bCs/>
          <w:sz w:val="24"/>
        </w:rPr>
        <w:t xml:space="preserve"> (нужное по</w:t>
      </w:r>
      <w:r w:rsidR="00D60DFD" w:rsidRPr="00830E41">
        <w:rPr>
          <w:b w:val="0"/>
          <w:bCs/>
          <w:sz w:val="24"/>
        </w:rPr>
        <w:t>дчеркнуть)</w:t>
      </w:r>
      <w:r w:rsidRPr="00830E41">
        <w:rPr>
          <w:b w:val="0"/>
          <w:bCs/>
          <w:sz w:val="24"/>
        </w:rPr>
        <w:t xml:space="preserve"> Управления </w:t>
      </w:r>
      <w:proofErr w:type="spellStart"/>
      <w:r w:rsidRPr="00830E41">
        <w:rPr>
          <w:b w:val="0"/>
          <w:bCs/>
          <w:sz w:val="24"/>
        </w:rPr>
        <w:t>Роспотребнадзора</w:t>
      </w:r>
      <w:proofErr w:type="spellEnd"/>
      <w:r w:rsidRPr="00830E41">
        <w:rPr>
          <w:b w:val="0"/>
          <w:bCs/>
          <w:sz w:val="24"/>
        </w:rPr>
        <w:t xml:space="preserve"> по Удмуртской Республике (Территориального отдела) необходимо указать номер и дату документа, срок выполнения исследований.</w:t>
      </w:r>
      <w:r w:rsidR="003409C9" w:rsidRPr="00830E41">
        <w:rPr>
          <w:b w:val="0"/>
          <w:bCs/>
          <w:sz w:val="24"/>
        </w:rPr>
        <w:t xml:space="preserve"> </w:t>
      </w:r>
    </w:p>
    <w:p w:rsidR="00D60DFD" w:rsidRPr="00830E41" w:rsidRDefault="0052493C" w:rsidP="002506F1">
      <w:pPr>
        <w:ind w:firstLine="567"/>
        <w:jc w:val="both"/>
        <w:rPr>
          <w:b w:val="0"/>
          <w:bCs/>
          <w:sz w:val="24"/>
        </w:rPr>
      </w:pPr>
      <w:r w:rsidRPr="00830E41">
        <w:rPr>
          <w:b w:val="0"/>
          <w:bCs/>
          <w:sz w:val="24"/>
        </w:rPr>
        <w:t xml:space="preserve">При отборе проб по заявлению в обязательном порядке указывается </w:t>
      </w:r>
      <w:r w:rsidRPr="00830E41">
        <w:rPr>
          <w:bCs/>
          <w:sz w:val="24"/>
        </w:rPr>
        <w:t>актуальный</w:t>
      </w:r>
      <w:r w:rsidRPr="00830E41">
        <w:rPr>
          <w:b w:val="0"/>
          <w:bCs/>
          <w:sz w:val="24"/>
        </w:rPr>
        <w:t xml:space="preserve"> номер и дата заявления.</w:t>
      </w:r>
    </w:p>
    <w:p w:rsidR="0052493C" w:rsidRPr="00830E41" w:rsidRDefault="0052493C" w:rsidP="002506F1">
      <w:pPr>
        <w:ind w:firstLine="567"/>
        <w:jc w:val="both"/>
        <w:rPr>
          <w:b w:val="0"/>
          <w:bCs/>
          <w:sz w:val="24"/>
        </w:rPr>
      </w:pPr>
      <w:r w:rsidRPr="00830E41">
        <w:rPr>
          <w:b w:val="0"/>
          <w:bCs/>
          <w:sz w:val="24"/>
        </w:rPr>
        <w:t>— В строке «</w:t>
      </w:r>
      <w:r w:rsidRPr="00830E41">
        <w:rPr>
          <w:bCs/>
          <w:sz w:val="24"/>
        </w:rPr>
        <w:t>Показатели исследований»</w:t>
      </w:r>
      <w:r w:rsidRPr="00830E41">
        <w:rPr>
          <w:b w:val="0"/>
          <w:bCs/>
          <w:sz w:val="24"/>
        </w:rPr>
        <w:t xml:space="preserve"> необходимо выбрать и поставить галочку (галочки) в клетках из предложенных вариантов. При отсутствии требуемого варианта ставиться галочка в клетке </w:t>
      </w:r>
      <w:r w:rsidRPr="00830E41">
        <w:rPr>
          <w:b w:val="0"/>
          <w:bCs/>
          <w:sz w:val="24"/>
          <w:lang w:eastAsia="ar-SA"/>
        </w:rPr>
        <w:sym w:font="Wingdings" w:char="F0FE"/>
      </w:r>
      <w:r w:rsidRPr="00830E41">
        <w:rPr>
          <w:b w:val="0"/>
          <w:bCs/>
          <w:sz w:val="24"/>
          <w:lang w:eastAsia="ar-SA"/>
        </w:rPr>
        <w:t xml:space="preserve">  «иное» с указанием показателя. </w:t>
      </w:r>
    </w:p>
    <w:p w:rsidR="00B93B5B" w:rsidRPr="00830E41" w:rsidRDefault="00617E00" w:rsidP="002506F1">
      <w:pPr>
        <w:ind w:right="2" w:firstLine="567"/>
        <w:jc w:val="both"/>
        <w:rPr>
          <w:b w:val="0"/>
          <w:spacing w:val="-4"/>
          <w:sz w:val="24"/>
        </w:rPr>
      </w:pPr>
      <w:r w:rsidRPr="00830E41">
        <w:rPr>
          <w:b w:val="0"/>
          <w:bCs/>
          <w:sz w:val="24"/>
        </w:rPr>
        <w:t xml:space="preserve">— </w:t>
      </w:r>
      <w:r w:rsidR="00B93B5B" w:rsidRPr="00830E41">
        <w:rPr>
          <w:b w:val="0"/>
          <w:bCs/>
          <w:sz w:val="24"/>
        </w:rPr>
        <w:t>Строки</w:t>
      </w:r>
      <w:r w:rsidR="00B93B5B" w:rsidRPr="00830E41">
        <w:rPr>
          <w:spacing w:val="-4"/>
          <w:sz w:val="24"/>
        </w:rPr>
        <w:t xml:space="preserve"> «Номер пломбы*» и «Дополнительные сведения*» </w:t>
      </w:r>
      <w:r w:rsidR="00B93B5B" w:rsidRPr="00830E41">
        <w:rPr>
          <w:b w:val="0"/>
          <w:spacing w:val="-4"/>
          <w:sz w:val="24"/>
        </w:rPr>
        <w:t xml:space="preserve">заполняются при необходимости. </w:t>
      </w:r>
    </w:p>
    <w:p w:rsidR="009E3B73" w:rsidRPr="00830E41" w:rsidRDefault="009E3B73" w:rsidP="002506F1">
      <w:pPr>
        <w:shd w:val="clear" w:color="auto" w:fill="FFFFFF"/>
        <w:ind w:firstLine="567"/>
        <w:jc w:val="both"/>
        <w:rPr>
          <w:sz w:val="24"/>
          <w:lang w:eastAsia="ar-SA"/>
        </w:rPr>
      </w:pPr>
      <w:r w:rsidRPr="00830E41">
        <w:rPr>
          <w:spacing w:val="-4"/>
          <w:sz w:val="24"/>
        </w:rPr>
        <w:t xml:space="preserve">На отдельном листе в обязательном порядке заполняется приложение </w:t>
      </w:r>
      <w:r w:rsidRPr="00830E41">
        <w:rPr>
          <w:sz w:val="24"/>
          <w:lang w:eastAsia="ar-SA"/>
        </w:rPr>
        <w:t xml:space="preserve">к акту смывов, </w:t>
      </w:r>
      <w:r w:rsidRPr="00830E41">
        <w:rPr>
          <w:sz w:val="24"/>
        </w:rPr>
        <w:t>изделий медицинского назначения на стерильность</w:t>
      </w:r>
      <w:r w:rsidR="0052493C" w:rsidRPr="00830E41">
        <w:rPr>
          <w:sz w:val="24"/>
        </w:rPr>
        <w:t>, медицинских изделий на оценку дезинфекции высокого уровня (ДВУ).</w:t>
      </w:r>
      <w:r w:rsidRPr="00830E41">
        <w:rPr>
          <w:sz w:val="24"/>
        </w:rPr>
        <w:t xml:space="preserve">  </w:t>
      </w:r>
      <w:r w:rsidRPr="00830E41">
        <w:rPr>
          <w:sz w:val="24"/>
          <w:lang w:eastAsia="ar-SA"/>
        </w:rPr>
        <w:t xml:space="preserve">  </w:t>
      </w:r>
    </w:p>
    <w:p w:rsidR="009E3B73" w:rsidRPr="00830E41" w:rsidRDefault="009E3B73" w:rsidP="002506F1">
      <w:pPr>
        <w:ind w:firstLine="567"/>
        <w:jc w:val="both"/>
        <w:rPr>
          <w:b w:val="0"/>
          <w:sz w:val="24"/>
          <w:lang w:eastAsia="en-US"/>
        </w:rPr>
      </w:pPr>
      <w:r w:rsidRPr="00830E41">
        <w:rPr>
          <w:b w:val="0"/>
          <w:sz w:val="24"/>
          <w:lang w:eastAsia="ar-SA"/>
        </w:rPr>
        <w:lastRenderedPageBreak/>
        <w:t xml:space="preserve">В </w:t>
      </w:r>
      <w:r w:rsidR="00D60DFD" w:rsidRPr="00830E41">
        <w:rPr>
          <w:b w:val="0"/>
          <w:sz w:val="24"/>
          <w:lang w:eastAsia="ar-SA"/>
        </w:rPr>
        <w:t xml:space="preserve">приложении </w:t>
      </w:r>
      <w:r w:rsidRPr="00830E41">
        <w:rPr>
          <w:sz w:val="24"/>
          <w:lang w:eastAsia="ar-SA"/>
        </w:rPr>
        <w:t>печатными</w:t>
      </w:r>
      <w:r w:rsidRPr="00830E41">
        <w:rPr>
          <w:b w:val="0"/>
          <w:sz w:val="24"/>
          <w:lang w:eastAsia="ar-SA"/>
        </w:rPr>
        <w:t xml:space="preserve"> буквами указывают наименование </w:t>
      </w:r>
      <w:r w:rsidR="00D60DFD" w:rsidRPr="00830E41">
        <w:rPr>
          <w:b w:val="0"/>
          <w:sz w:val="24"/>
          <w:lang w:eastAsia="ar-SA"/>
        </w:rPr>
        <w:t xml:space="preserve">объекта </w:t>
      </w:r>
      <w:r w:rsidRPr="00830E41">
        <w:rPr>
          <w:b w:val="0"/>
          <w:sz w:val="24"/>
          <w:lang w:eastAsia="ar-SA"/>
        </w:rPr>
        <w:t xml:space="preserve">смыва, показатели. </w:t>
      </w:r>
      <w:r w:rsidRPr="00830E41">
        <w:rPr>
          <w:b w:val="0"/>
          <w:sz w:val="24"/>
          <w:lang w:eastAsia="en-US"/>
        </w:rPr>
        <w:t xml:space="preserve">Регистрационный номер заполняется в лаборатории. Приложение должно быть подписано лицом, производящим отбор смывов (изделий медицинского назначения на </w:t>
      </w:r>
      <w:r w:rsidR="00D60DFD" w:rsidRPr="00830E41">
        <w:rPr>
          <w:b w:val="0"/>
          <w:sz w:val="24"/>
          <w:lang w:eastAsia="en-US"/>
        </w:rPr>
        <w:t>стерильность) и составившим акт</w:t>
      </w:r>
      <w:r w:rsidRPr="00830E41">
        <w:rPr>
          <w:b w:val="0"/>
          <w:sz w:val="24"/>
          <w:lang w:eastAsia="en-US"/>
        </w:rPr>
        <w:t xml:space="preserve">. </w:t>
      </w:r>
    </w:p>
    <w:p w:rsidR="00B67F53" w:rsidRPr="00830E41" w:rsidRDefault="009E3B73" w:rsidP="002506F1">
      <w:pPr>
        <w:ind w:firstLine="567"/>
        <w:jc w:val="both"/>
        <w:rPr>
          <w:b w:val="0"/>
          <w:sz w:val="24"/>
          <w:lang w:eastAsia="en-US"/>
        </w:rPr>
      </w:pPr>
      <w:r w:rsidRPr="00830E41">
        <w:rPr>
          <w:b w:val="0"/>
          <w:sz w:val="24"/>
          <w:lang w:eastAsia="en-US"/>
        </w:rPr>
        <w:t>С данного приложения делается копия, которая прикладывается к направлению и отправляется в лабораторию.</w:t>
      </w:r>
    </w:p>
    <w:p w:rsidR="002506F1" w:rsidRPr="00830E41" w:rsidRDefault="002506F1" w:rsidP="002506F1">
      <w:pPr>
        <w:ind w:firstLine="567"/>
        <w:jc w:val="both"/>
        <w:rPr>
          <w:b w:val="0"/>
          <w:spacing w:val="-4"/>
          <w:sz w:val="24"/>
        </w:rPr>
      </w:pPr>
      <w:r w:rsidRPr="00830E41">
        <w:rPr>
          <w:b w:val="0"/>
          <w:spacing w:val="-4"/>
          <w:sz w:val="24"/>
        </w:rPr>
        <w:t xml:space="preserve">Для </w:t>
      </w:r>
      <w:r w:rsidRPr="00830E41">
        <w:rPr>
          <w:b w:val="0"/>
          <w:bCs/>
          <w:sz w:val="24"/>
        </w:rPr>
        <w:t>ю</w:t>
      </w:r>
      <w:r w:rsidRPr="00830E41">
        <w:rPr>
          <w:b w:val="0"/>
          <w:sz w:val="24"/>
        </w:rPr>
        <w:t>ридических лиц и индивидуальных предпринимателей предусмотрено внесение данных об ИНН</w:t>
      </w:r>
      <w:r w:rsidRPr="00830E41">
        <w:rPr>
          <w:b w:val="0"/>
          <w:spacing w:val="-4"/>
          <w:sz w:val="24"/>
        </w:rPr>
        <w:t xml:space="preserve"> в акте</w:t>
      </w:r>
      <w:r w:rsidRPr="00830E41">
        <w:rPr>
          <w:b w:val="0"/>
          <w:sz w:val="24"/>
        </w:rPr>
        <w:t xml:space="preserve">, </w:t>
      </w:r>
      <w:r w:rsidRPr="00830E41">
        <w:rPr>
          <w:b w:val="0"/>
          <w:spacing w:val="-4"/>
          <w:sz w:val="24"/>
        </w:rPr>
        <w:t>о типе объекта и ОКВЭД в направлении.</w:t>
      </w:r>
    </w:p>
    <w:p w:rsidR="002506F1" w:rsidRPr="00830E41" w:rsidRDefault="002506F1" w:rsidP="002506F1">
      <w:pPr>
        <w:ind w:firstLine="567"/>
        <w:jc w:val="both"/>
        <w:rPr>
          <w:b w:val="0"/>
          <w:bCs/>
          <w:sz w:val="24"/>
        </w:rPr>
      </w:pPr>
      <w:r w:rsidRPr="00830E41">
        <w:rPr>
          <w:b w:val="0"/>
          <w:bCs/>
          <w:sz w:val="24"/>
        </w:rPr>
        <w:t xml:space="preserve">Строки </w:t>
      </w:r>
      <w:r w:rsidRPr="00830E41">
        <w:rPr>
          <w:bCs/>
          <w:sz w:val="24"/>
        </w:rPr>
        <w:t xml:space="preserve">«Тип объекта» и «ОКВЭД» </w:t>
      </w:r>
      <w:r w:rsidRPr="00830E41">
        <w:rPr>
          <w:b w:val="0"/>
          <w:bCs/>
          <w:sz w:val="24"/>
        </w:rPr>
        <w:t xml:space="preserve">заполняются в соответствии с актуальным классификатором кодов ОКВЭД на объект, где проводился отбор пробы. При написании можно использовать справочные данные Приложения № 3, которое находится на диске </w:t>
      </w:r>
      <w:r w:rsidRPr="00830E41">
        <w:rPr>
          <w:b w:val="0"/>
          <w:bCs/>
          <w:sz w:val="24"/>
          <w:lang w:val="en-US"/>
        </w:rPr>
        <w:t>Docs</w:t>
      </w:r>
      <w:r w:rsidRPr="00830E41">
        <w:rPr>
          <w:b w:val="0"/>
          <w:bCs/>
          <w:sz w:val="24"/>
        </w:rPr>
        <w:t xml:space="preserve"> </w:t>
      </w:r>
      <w:r w:rsidRPr="00830E41">
        <w:rPr>
          <w:b w:val="0"/>
          <w:bCs/>
          <w:sz w:val="24"/>
        </w:rPr>
        <w:sym w:font="Wingdings" w:char="F0E0"/>
      </w:r>
      <w:r w:rsidRPr="00830E41">
        <w:rPr>
          <w:b w:val="0"/>
          <w:bCs/>
          <w:sz w:val="24"/>
        </w:rPr>
        <w:t xml:space="preserve"> Приказы ФБУЗ и </w:t>
      </w:r>
      <w:proofErr w:type="spellStart"/>
      <w:r w:rsidRPr="00830E41">
        <w:rPr>
          <w:b w:val="0"/>
          <w:bCs/>
          <w:sz w:val="24"/>
        </w:rPr>
        <w:t>Роспотребнадзора</w:t>
      </w:r>
      <w:proofErr w:type="spellEnd"/>
      <w:r w:rsidRPr="00830E41">
        <w:rPr>
          <w:b w:val="0"/>
          <w:bCs/>
          <w:sz w:val="24"/>
        </w:rPr>
        <w:t xml:space="preserve"> УР </w:t>
      </w:r>
      <w:r w:rsidRPr="00830E41">
        <w:rPr>
          <w:b w:val="0"/>
          <w:bCs/>
          <w:sz w:val="24"/>
        </w:rPr>
        <w:sym w:font="Wingdings" w:char="F0E0"/>
      </w:r>
      <w:r w:rsidRPr="00830E41">
        <w:rPr>
          <w:b w:val="0"/>
          <w:bCs/>
          <w:sz w:val="24"/>
        </w:rPr>
        <w:t xml:space="preserve"> Приказ справочники объектов </w:t>
      </w:r>
      <w:r w:rsidRPr="00830E41">
        <w:rPr>
          <w:b w:val="0"/>
          <w:bCs/>
          <w:sz w:val="24"/>
        </w:rPr>
        <w:sym w:font="Wingdings" w:char="F0E0"/>
      </w:r>
      <w:r w:rsidRPr="00830E41">
        <w:rPr>
          <w:b w:val="0"/>
          <w:bCs/>
          <w:sz w:val="24"/>
        </w:rPr>
        <w:t xml:space="preserve"> Приложение 3. </w:t>
      </w:r>
    </w:p>
    <w:p w:rsidR="002506F1" w:rsidRPr="00830E41" w:rsidRDefault="002506F1" w:rsidP="002506F1">
      <w:pPr>
        <w:ind w:firstLine="567"/>
        <w:jc w:val="both"/>
        <w:rPr>
          <w:b w:val="0"/>
          <w:bCs/>
          <w:sz w:val="24"/>
        </w:rPr>
      </w:pPr>
      <w:r w:rsidRPr="00830E41">
        <w:rPr>
          <w:b w:val="0"/>
          <w:bCs/>
          <w:sz w:val="24"/>
        </w:rPr>
        <w:t xml:space="preserve">Для физических лиц, направляющих воду на исследование из частных домовладений из разводящей сети, собственных (частных) скважин, на которые отсутствует лицензия тип объекта и ОКВЭД не указывается. </w:t>
      </w:r>
    </w:p>
    <w:p w:rsidR="002506F1" w:rsidRPr="00830E41" w:rsidRDefault="002506F1" w:rsidP="002506F1">
      <w:pPr>
        <w:ind w:firstLine="567"/>
        <w:jc w:val="both"/>
        <w:rPr>
          <w:b w:val="0"/>
          <w:bCs/>
          <w:sz w:val="24"/>
        </w:rPr>
      </w:pPr>
    </w:p>
    <w:sectPr w:rsidR="002506F1" w:rsidRPr="00830E41" w:rsidSect="008B1744">
      <w:footerReference w:type="default" r:id="rId8"/>
      <w:pgSz w:w="11906" w:h="16838"/>
      <w:pgMar w:top="1134" w:right="1077" w:bottom="1134" w:left="1077" w:header="709" w:footer="709" w:gutter="0"/>
      <w:cols w:space="708"/>
      <w:docGrid w:linePitch="6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12" w:rsidRDefault="00350112" w:rsidP="00350112">
      <w:r>
        <w:separator/>
      </w:r>
    </w:p>
  </w:endnote>
  <w:endnote w:type="continuationSeparator" w:id="0">
    <w:p w:rsidR="00350112" w:rsidRDefault="00350112" w:rsidP="0035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76658"/>
      <w:docPartObj>
        <w:docPartGallery w:val="Page Numbers (Bottom of Page)"/>
        <w:docPartUnique/>
      </w:docPartObj>
    </w:sdtPr>
    <w:sdtEndPr/>
    <w:sdtContent>
      <w:p w:rsidR="00350112" w:rsidRDefault="00350112">
        <w:pPr>
          <w:pStyle w:val="a6"/>
          <w:jc w:val="center"/>
        </w:pPr>
        <w:r w:rsidRPr="00350112">
          <w:rPr>
            <w:sz w:val="20"/>
            <w:szCs w:val="20"/>
          </w:rPr>
          <w:fldChar w:fldCharType="begin"/>
        </w:r>
        <w:r w:rsidRPr="00350112">
          <w:rPr>
            <w:sz w:val="20"/>
            <w:szCs w:val="20"/>
          </w:rPr>
          <w:instrText>PAGE   \* MERGEFORMAT</w:instrText>
        </w:r>
        <w:r w:rsidRPr="00350112">
          <w:rPr>
            <w:sz w:val="20"/>
            <w:szCs w:val="20"/>
          </w:rPr>
          <w:fldChar w:fldCharType="separate"/>
        </w:r>
        <w:r w:rsidR="00830E41">
          <w:rPr>
            <w:noProof/>
            <w:sz w:val="20"/>
            <w:szCs w:val="20"/>
          </w:rPr>
          <w:t>1</w:t>
        </w:r>
        <w:r w:rsidRPr="00350112">
          <w:rPr>
            <w:sz w:val="20"/>
            <w:szCs w:val="20"/>
          </w:rPr>
          <w:fldChar w:fldCharType="end"/>
        </w:r>
      </w:p>
    </w:sdtContent>
  </w:sdt>
  <w:p w:rsidR="00350112" w:rsidRDefault="003501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12" w:rsidRDefault="00350112" w:rsidP="00350112">
      <w:r>
        <w:separator/>
      </w:r>
    </w:p>
  </w:footnote>
  <w:footnote w:type="continuationSeparator" w:id="0">
    <w:p w:rsidR="00350112" w:rsidRDefault="00350112" w:rsidP="0035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6E27"/>
    <w:multiLevelType w:val="hybridMultilevel"/>
    <w:tmpl w:val="3C4A5BC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7D"/>
    <w:rsid w:val="000535F9"/>
    <w:rsid w:val="00067F1C"/>
    <w:rsid w:val="000824B6"/>
    <w:rsid w:val="000B2287"/>
    <w:rsid w:val="000B2B4B"/>
    <w:rsid w:val="000C4CA9"/>
    <w:rsid w:val="000C59C0"/>
    <w:rsid w:val="00106BED"/>
    <w:rsid w:val="001202F9"/>
    <w:rsid w:val="0015422B"/>
    <w:rsid w:val="001B0514"/>
    <w:rsid w:val="001B27EC"/>
    <w:rsid w:val="001B790C"/>
    <w:rsid w:val="001C670C"/>
    <w:rsid w:val="001E28C4"/>
    <w:rsid w:val="001F7CDB"/>
    <w:rsid w:val="00204922"/>
    <w:rsid w:val="0020703D"/>
    <w:rsid w:val="00227DAD"/>
    <w:rsid w:val="002506F1"/>
    <w:rsid w:val="00263D55"/>
    <w:rsid w:val="002668A2"/>
    <w:rsid w:val="00285E35"/>
    <w:rsid w:val="00287D2B"/>
    <w:rsid w:val="00294D82"/>
    <w:rsid w:val="002B0E9E"/>
    <w:rsid w:val="002C6F41"/>
    <w:rsid w:val="002D2BA6"/>
    <w:rsid w:val="002F0908"/>
    <w:rsid w:val="002F60CD"/>
    <w:rsid w:val="00323959"/>
    <w:rsid w:val="00332D6C"/>
    <w:rsid w:val="003357BB"/>
    <w:rsid w:val="003409C9"/>
    <w:rsid w:val="00350112"/>
    <w:rsid w:val="003637D5"/>
    <w:rsid w:val="003666F9"/>
    <w:rsid w:val="003D6CB6"/>
    <w:rsid w:val="0046566F"/>
    <w:rsid w:val="00483133"/>
    <w:rsid w:val="004B13CD"/>
    <w:rsid w:val="004B22F1"/>
    <w:rsid w:val="004B535F"/>
    <w:rsid w:val="004C0BBA"/>
    <w:rsid w:val="004E0128"/>
    <w:rsid w:val="004F51EB"/>
    <w:rsid w:val="00502773"/>
    <w:rsid w:val="00503B1A"/>
    <w:rsid w:val="005167A0"/>
    <w:rsid w:val="005205F8"/>
    <w:rsid w:val="005210C9"/>
    <w:rsid w:val="0052493C"/>
    <w:rsid w:val="00535348"/>
    <w:rsid w:val="00535988"/>
    <w:rsid w:val="005438DF"/>
    <w:rsid w:val="005B175B"/>
    <w:rsid w:val="005D1010"/>
    <w:rsid w:val="005D323B"/>
    <w:rsid w:val="005F2B43"/>
    <w:rsid w:val="0060014A"/>
    <w:rsid w:val="00607971"/>
    <w:rsid w:val="00617E00"/>
    <w:rsid w:val="00643F9C"/>
    <w:rsid w:val="00663DA4"/>
    <w:rsid w:val="0067286F"/>
    <w:rsid w:val="00680A35"/>
    <w:rsid w:val="006C6DE1"/>
    <w:rsid w:val="006D50E3"/>
    <w:rsid w:val="006D6BF8"/>
    <w:rsid w:val="0070723C"/>
    <w:rsid w:val="00717A7C"/>
    <w:rsid w:val="0073626E"/>
    <w:rsid w:val="007443EF"/>
    <w:rsid w:val="00760536"/>
    <w:rsid w:val="00771531"/>
    <w:rsid w:val="00781524"/>
    <w:rsid w:val="00783E8F"/>
    <w:rsid w:val="007A3572"/>
    <w:rsid w:val="007C6DB3"/>
    <w:rsid w:val="007F27EB"/>
    <w:rsid w:val="00830E41"/>
    <w:rsid w:val="0084468F"/>
    <w:rsid w:val="00851B4E"/>
    <w:rsid w:val="00860C08"/>
    <w:rsid w:val="008703DF"/>
    <w:rsid w:val="0087535B"/>
    <w:rsid w:val="00890207"/>
    <w:rsid w:val="008A4F48"/>
    <w:rsid w:val="008B1744"/>
    <w:rsid w:val="00924389"/>
    <w:rsid w:val="00934058"/>
    <w:rsid w:val="0095152C"/>
    <w:rsid w:val="00962D71"/>
    <w:rsid w:val="00986235"/>
    <w:rsid w:val="009A3257"/>
    <w:rsid w:val="009E3B73"/>
    <w:rsid w:val="00A01B50"/>
    <w:rsid w:val="00A166BD"/>
    <w:rsid w:val="00A377F4"/>
    <w:rsid w:val="00A609E0"/>
    <w:rsid w:val="00A8143E"/>
    <w:rsid w:val="00A958E9"/>
    <w:rsid w:val="00AA191D"/>
    <w:rsid w:val="00AB6204"/>
    <w:rsid w:val="00AC641D"/>
    <w:rsid w:val="00B109D9"/>
    <w:rsid w:val="00B54CE3"/>
    <w:rsid w:val="00B61F8C"/>
    <w:rsid w:val="00B621F7"/>
    <w:rsid w:val="00B67A29"/>
    <w:rsid w:val="00B67F53"/>
    <w:rsid w:val="00B74703"/>
    <w:rsid w:val="00B93B5B"/>
    <w:rsid w:val="00BA674F"/>
    <w:rsid w:val="00BC5499"/>
    <w:rsid w:val="00C02B1C"/>
    <w:rsid w:val="00C22C18"/>
    <w:rsid w:val="00C33E74"/>
    <w:rsid w:val="00C400EE"/>
    <w:rsid w:val="00D41809"/>
    <w:rsid w:val="00D60DFD"/>
    <w:rsid w:val="00D70982"/>
    <w:rsid w:val="00DE7480"/>
    <w:rsid w:val="00DF2348"/>
    <w:rsid w:val="00E3206D"/>
    <w:rsid w:val="00E6369C"/>
    <w:rsid w:val="00E852BE"/>
    <w:rsid w:val="00E86BB9"/>
    <w:rsid w:val="00EE16E6"/>
    <w:rsid w:val="00EF607D"/>
    <w:rsid w:val="00F16E50"/>
    <w:rsid w:val="00F275B8"/>
    <w:rsid w:val="00F5561A"/>
    <w:rsid w:val="00F77F78"/>
    <w:rsid w:val="00FA7B14"/>
    <w:rsid w:val="00FD1027"/>
    <w:rsid w:val="00FD4828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2C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01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0112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01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0112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customStyle="1" w:styleId="Default">
    <w:name w:val="Default"/>
    <w:rsid w:val="00851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E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2C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01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0112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01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0112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customStyle="1" w:styleId="Default">
    <w:name w:val="Default"/>
    <w:rsid w:val="00851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E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Викторовна</dc:creator>
  <cp:lastModifiedBy>Иванова Наталья Викторовна</cp:lastModifiedBy>
  <cp:revision>15</cp:revision>
  <cp:lastPrinted>2021-03-18T11:14:00Z</cp:lastPrinted>
  <dcterms:created xsi:type="dcterms:W3CDTF">2020-04-08T05:41:00Z</dcterms:created>
  <dcterms:modified xsi:type="dcterms:W3CDTF">2021-03-24T08:04:00Z</dcterms:modified>
</cp:coreProperties>
</file>