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8C" w:rsidRPr="00E3646B" w:rsidRDefault="00E3646B" w:rsidP="004C417C">
      <w:pPr>
        <w:spacing w:after="0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drawing>
          <wp:inline distT="0" distB="0" distL="0" distR="0">
            <wp:extent cx="1000125" cy="742950"/>
            <wp:effectExtent l="114300" t="0" r="180975" b="114300"/>
            <wp:docPr id="2" name="Рисунок 1" descr="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2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D7D09" w:rsidRPr="00E3646B">
        <w:rPr>
          <w:rFonts w:cs="Times New Roman"/>
          <w:sz w:val="20"/>
          <w:szCs w:val="20"/>
        </w:rPr>
        <w:t xml:space="preserve">С развитием мобильных коммуникаций и широким распространением </w:t>
      </w:r>
      <w:r w:rsidR="00A256B1" w:rsidRPr="00E3646B">
        <w:rPr>
          <w:rFonts w:cs="Times New Roman"/>
          <w:sz w:val="20"/>
          <w:szCs w:val="20"/>
        </w:rPr>
        <w:t xml:space="preserve">мобильной </w:t>
      </w:r>
      <w:r w:rsidR="004D7D09" w:rsidRPr="00E3646B">
        <w:rPr>
          <w:rFonts w:cs="Times New Roman"/>
          <w:sz w:val="20"/>
          <w:szCs w:val="20"/>
        </w:rPr>
        <w:t>связи у нас все чаще появляется осознание необходимости знать свои права в этой области для решения всевозможных проблем.</w:t>
      </w:r>
      <w:r w:rsidRPr="00E3646B">
        <w:rPr>
          <w:rFonts w:cs="Times New Roman"/>
          <w:sz w:val="20"/>
          <w:szCs w:val="20"/>
        </w:rPr>
        <w:t xml:space="preserve"> </w:t>
      </w:r>
      <w:proofErr w:type="gramStart"/>
      <w:r w:rsidR="001B2802" w:rsidRPr="00E3646B">
        <w:rPr>
          <w:rFonts w:cs="Times New Roman"/>
          <w:sz w:val="20"/>
          <w:szCs w:val="20"/>
        </w:rPr>
        <w:t>Правовую основу отношений между исполнителем (оператором связи) и потребителями (абонентом) услуг подвижной связи составляют положения Федерального закона о</w:t>
      </w:r>
      <w:r w:rsidR="001A5015" w:rsidRPr="00E3646B">
        <w:rPr>
          <w:rFonts w:cs="Times New Roman"/>
          <w:sz w:val="20"/>
          <w:szCs w:val="20"/>
        </w:rPr>
        <w:t xml:space="preserve">т 07.07.2003 № 126-ФЗ «О связи», </w:t>
      </w:r>
      <w:r w:rsidR="001B2802" w:rsidRPr="00E3646B">
        <w:rPr>
          <w:rFonts w:cs="Times New Roman"/>
          <w:sz w:val="20"/>
          <w:szCs w:val="20"/>
        </w:rPr>
        <w:t>во взаимосвязи с Законом Российской Федерации от 07.02.1992 № 2300-1 «О защите прав потребителей» (далее - Закон РФ «О защите прав потребителей») и Правилами оказания услуг</w:t>
      </w:r>
      <w:r w:rsidRPr="00E3646B">
        <w:rPr>
          <w:rFonts w:cs="Times New Roman"/>
          <w:sz w:val="20"/>
          <w:szCs w:val="20"/>
        </w:rPr>
        <w:t xml:space="preserve"> подвижной связи, утвержденными </w:t>
      </w:r>
      <w:r w:rsidR="001B2802" w:rsidRPr="00E3646B">
        <w:rPr>
          <w:rFonts w:cs="Times New Roman"/>
          <w:sz w:val="20"/>
          <w:szCs w:val="20"/>
        </w:rPr>
        <w:t>Постановлением Правительства Российской Федерации от 25.05.2005 № 328 (далее - Правила), которыми также</w:t>
      </w:r>
      <w:proofErr w:type="gramEnd"/>
      <w:r w:rsidR="001B2802" w:rsidRPr="00E3646B">
        <w:rPr>
          <w:rFonts w:cs="Times New Roman"/>
          <w:sz w:val="20"/>
          <w:szCs w:val="20"/>
        </w:rPr>
        <w:t xml:space="preserve"> регламентируется порядок и основания приостановления оказания услуг связи, расторжения договора, особенности оказания услуг связи, права и обязанности операторов связи и пользователей услугами связи, форма и порядок расчетов за оказанные услуги связи, порядок предъявления и рассмотрения жалоб, претензий пользователей услугами связи, в также ответственность сторон.</w:t>
      </w:r>
    </w:p>
    <w:p w:rsidR="00A57997" w:rsidRPr="00E3646B" w:rsidRDefault="0016561A" w:rsidP="00E3646B">
      <w:pPr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</w:t>
      </w:r>
      <w:r w:rsidR="004D7D09" w:rsidRPr="00E3646B">
        <w:rPr>
          <w:rFonts w:cs="Times New Roman"/>
          <w:sz w:val="20"/>
          <w:szCs w:val="20"/>
        </w:rPr>
        <w:t xml:space="preserve">При </w:t>
      </w:r>
      <w:r w:rsidR="00C62FD7" w:rsidRPr="00E3646B">
        <w:rPr>
          <w:rFonts w:cs="Times New Roman"/>
          <w:sz w:val="20"/>
          <w:szCs w:val="20"/>
        </w:rPr>
        <w:t xml:space="preserve"> оказании </w:t>
      </w:r>
      <w:r w:rsidR="004D7D09" w:rsidRPr="00E3646B">
        <w:rPr>
          <w:rFonts w:cs="Times New Roman"/>
          <w:sz w:val="20"/>
          <w:szCs w:val="20"/>
        </w:rPr>
        <w:t>услуг мобильной связи следует обратить внимание</w:t>
      </w:r>
      <w:r w:rsidRPr="00E3646B">
        <w:rPr>
          <w:rFonts w:cs="Times New Roman"/>
          <w:sz w:val="20"/>
          <w:szCs w:val="20"/>
        </w:rPr>
        <w:t>,</w:t>
      </w:r>
      <w:r w:rsidR="004D7D09" w:rsidRPr="00E3646B">
        <w:rPr>
          <w:rFonts w:cs="Times New Roman"/>
          <w:sz w:val="20"/>
          <w:szCs w:val="20"/>
        </w:rPr>
        <w:t xml:space="preserve"> </w:t>
      </w:r>
      <w:r w:rsidRPr="00E3646B">
        <w:rPr>
          <w:rFonts w:cs="Times New Roman"/>
          <w:sz w:val="20"/>
          <w:szCs w:val="20"/>
        </w:rPr>
        <w:t xml:space="preserve"> что оператор связи обязан предоставить необходимую для заключения и исполнения договора информацию. Указанная информация на русском языке в наглядной и доступной форме бесплатно доводится до </w:t>
      </w:r>
      <w:r w:rsidRPr="00E3646B">
        <w:rPr>
          <w:rFonts w:cs="Times New Roman"/>
          <w:sz w:val="20"/>
          <w:szCs w:val="20"/>
        </w:rPr>
        <w:lastRenderedPageBreak/>
        <w:t>сведения абонентов</w:t>
      </w:r>
      <w:r w:rsidR="00A57997" w:rsidRPr="00E3646B">
        <w:rPr>
          <w:rFonts w:cs="Times New Roman"/>
          <w:sz w:val="20"/>
          <w:szCs w:val="20"/>
        </w:rPr>
        <w:t>.</w:t>
      </w:r>
      <w:r w:rsidRPr="00E3646B">
        <w:rPr>
          <w:rFonts w:cs="Times New Roman"/>
          <w:sz w:val="20"/>
          <w:szCs w:val="20"/>
        </w:rPr>
        <w:t xml:space="preserve"> </w:t>
      </w:r>
      <w:r w:rsidR="00D907EF" w:rsidRPr="00E3646B">
        <w:rPr>
          <w:rFonts w:cs="Times New Roman"/>
          <w:b/>
          <w:i/>
          <w:sz w:val="20"/>
          <w:szCs w:val="20"/>
        </w:rPr>
        <w:t>Информа</w:t>
      </w:r>
      <w:r w:rsidR="00C62FD7" w:rsidRPr="00E3646B">
        <w:rPr>
          <w:rFonts w:cs="Times New Roman"/>
          <w:b/>
          <w:i/>
          <w:sz w:val="20"/>
          <w:szCs w:val="20"/>
        </w:rPr>
        <w:t xml:space="preserve">ция должна содержать </w:t>
      </w:r>
      <w:proofErr w:type="gramStart"/>
      <w:r w:rsidR="00C62FD7" w:rsidRPr="00E3646B">
        <w:rPr>
          <w:rFonts w:cs="Times New Roman"/>
          <w:b/>
          <w:i/>
          <w:sz w:val="20"/>
          <w:szCs w:val="20"/>
        </w:rPr>
        <w:t>следующие</w:t>
      </w:r>
      <w:proofErr w:type="gramEnd"/>
      <w:r w:rsidR="00D907EF" w:rsidRPr="00E3646B">
        <w:rPr>
          <w:rFonts w:cs="Times New Roman"/>
          <w:b/>
          <w:i/>
          <w:sz w:val="20"/>
          <w:szCs w:val="20"/>
        </w:rPr>
        <w:t>:</w:t>
      </w:r>
    </w:p>
    <w:p w:rsidR="00C62FD7" w:rsidRPr="00E3646B" w:rsidRDefault="00C62FD7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 адрес местонахождения оператора связи,</w:t>
      </w:r>
      <w:r w:rsidR="004C417C" w:rsidRPr="00E3646B">
        <w:rPr>
          <w:rFonts w:cs="TimesNewRomanPSMT"/>
          <w:sz w:val="20"/>
          <w:szCs w:val="20"/>
        </w:rPr>
        <w:t xml:space="preserve"> </w:t>
      </w:r>
    </w:p>
    <w:p w:rsidR="00C62FD7" w:rsidRPr="00E3646B" w:rsidRDefault="00D907EF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- </w:t>
      </w:r>
      <w:r w:rsidR="00C62FD7" w:rsidRPr="00E3646B">
        <w:rPr>
          <w:rFonts w:cs="Times New Roman"/>
          <w:sz w:val="20"/>
          <w:szCs w:val="20"/>
        </w:rPr>
        <w:t xml:space="preserve"> наименование оператора</w:t>
      </w:r>
      <w:r w:rsidRPr="00E3646B">
        <w:rPr>
          <w:rFonts w:cs="Times New Roman"/>
          <w:sz w:val="20"/>
          <w:szCs w:val="20"/>
        </w:rPr>
        <w:t xml:space="preserve"> связи</w:t>
      </w:r>
      <w:r w:rsidR="00C62FD7" w:rsidRPr="00E3646B">
        <w:rPr>
          <w:rFonts w:cs="Times New Roman"/>
          <w:sz w:val="20"/>
          <w:szCs w:val="20"/>
        </w:rPr>
        <w:t xml:space="preserve"> </w:t>
      </w:r>
      <w:r w:rsidRPr="00E3646B">
        <w:rPr>
          <w:rFonts w:cs="Times New Roman"/>
          <w:sz w:val="20"/>
          <w:szCs w:val="20"/>
        </w:rPr>
        <w:t xml:space="preserve">о </w:t>
      </w:r>
      <w:r w:rsidR="00C62FD7" w:rsidRPr="00E3646B">
        <w:rPr>
          <w:rFonts w:cs="Times New Roman"/>
          <w:sz w:val="20"/>
          <w:szCs w:val="20"/>
        </w:rPr>
        <w:t>режим его работы,</w:t>
      </w:r>
    </w:p>
    <w:p w:rsidR="004C417C" w:rsidRPr="00E3646B" w:rsidRDefault="004C417C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общие сведения  об обслуживании абонентов по услуге мобильной связи,</w:t>
      </w:r>
    </w:p>
    <w:p w:rsidR="00D907EF" w:rsidRPr="00E3646B" w:rsidRDefault="00C62FD7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 установление тарифа на услугу,</w:t>
      </w:r>
    </w:p>
    <w:p w:rsidR="00C62FD7" w:rsidRPr="00E3646B" w:rsidRDefault="00C62FD7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 состав оказываемых абоненту услуг мобильной связи,</w:t>
      </w:r>
    </w:p>
    <w:p w:rsidR="00C62FD7" w:rsidRPr="00E3646B" w:rsidRDefault="00C62FD7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 особенности абонентской системы оплаты услуг,</w:t>
      </w:r>
    </w:p>
    <w:p w:rsidR="00C62FD7" w:rsidRPr="00E3646B" w:rsidRDefault="00C62FD7" w:rsidP="00E3646B">
      <w:pPr>
        <w:spacing w:after="0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 состояние лицевого счета при использовании услуг в международном роуминге,</w:t>
      </w:r>
    </w:p>
    <w:p w:rsidR="00C62FD7" w:rsidRPr="00E3646B" w:rsidRDefault="00C62FD7" w:rsidP="0055743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- </w:t>
      </w:r>
      <w:r w:rsidR="004C417C" w:rsidRPr="00E3646B">
        <w:rPr>
          <w:rFonts w:cs="Times New Roman"/>
          <w:sz w:val="20"/>
          <w:szCs w:val="20"/>
        </w:rPr>
        <w:t xml:space="preserve"> сведения подключение дополнительных услуг (дополнительная услуга подключается только с согласия абонента услуг мобильной связи</w:t>
      </w:r>
      <w:r w:rsidR="00DB732D" w:rsidRPr="00E3646B">
        <w:rPr>
          <w:rFonts w:cs="Times New Roman"/>
          <w:sz w:val="20"/>
          <w:szCs w:val="20"/>
        </w:rPr>
        <w:t>,  ф</w:t>
      </w:r>
      <w:r w:rsidR="0055743C" w:rsidRPr="00E3646B">
        <w:rPr>
          <w:rFonts w:cs="TimesNewRomanPSMT"/>
          <w:sz w:val="20"/>
          <w:szCs w:val="20"/>
        </w:rPr>
        <w:t>актическое подключение дополнительных услуг связи или иных дополнительных услуг, основанное исключительно на молчаливом «согласии» абонента, противоправно и недопустимо</w:t>
      </w:r>
      <w:r w:rsidR="00DB732D" w:rsidRPr="00E3646B">
        <w:rPr>
          <w:rFonts w:cs="TimesNewRomanPSMT"/>
          <w:sz w:val="20"/>
          <w:szCs w:val="20"/>
        </w:rPr>
        <w:t>).</w:t>
      </w:r>
    </w:p>
    <w:p w:rsidR="004C417C" w:rsidRPr="00E3646B" w:rsidRDefault="004C417C" w:rsidP="00E364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-  сроки предо</w:t>
      </w:r>
      <w:r w:rsidR="00A57997" w:rsidRPr="00E3646B">
        <w:rPr>
          <w:rFonts w:cs="Times New Roman"/>
          <w:sz w:val="20"/>
          <w:szCs w:val="20"/>
        </w:rPr>
        <w:t>ставления услуг мобильной связи.</w:t>
      </w:r>
    </w:p>
    <w:p w:rsidR="00DB732D" w:rsidRPr="00E3646B" w:rsidRDefault="004C417C" w:rsidP="00E3646B">
      <w:pPr>
        <w:spacing w:after="0"/>
        <w:rPr>
          <w:rFonts w:cs="Times New Roman"/>
          <w:b/>
          <w:i/>
          <w:sz w:val="20"/>
          <w:szCs w:val="20"/>
        </w:rPr>
      </w:pPr>
      <w:r w:rsidRPr="00E3646B">
        <w:rPr>
          <w:rFonts w:cs="Times New Roman"/>
          <w:b/>
          <w:i/>
          <w:sz w:val="20"/>
          <w:szCs w:val="20"/>
        </w:rPr>
        <w:t>Заключение договора об оказании услуг мобильной связи:</w:t>
      </w:r>
    </w:p>
    <w:p w:rsidR="00A46A10" w:rsidRPr="00E3646B" w:rsidRDefault="00A46A10" w:rsidP="004C417C">
      <w:pPr>
        <w:spacing w:after="0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Сторонами по договору выступает гражданин (потребитель), с одной стороны, и оператор связи с другой стороны. Договор заключается в письменной форме в 2 экземплярах и подписывается сторонами. Договор, заключаемый с гражданами, является публичным договором. </w:t>
      </w:r>
    </w:p>
    <w:p w:rsidR="00A46A10" w:rsidRPr="00E3646B" w:rsidRDefault="00A46A10" w:rsidP="004C417C">
      <w:pPr>
        <w:spacing w:after="0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Гражданин (потребитель) представляет оператору связи документ, удостоверяющий личность.</w:t>
      </w:r>
    </w:p>
    <w:p w:rsidR="00A46A10" w:rsidRPr="00E3646B" w:rsidRDefault="00A46A10" w:rsidP="004C417C">
      <w:pPr>
        <w:spacing w:after="0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Подпись лица, уполномоченного оператором связи на заключение договора, должна быть заверена печатью оператора связи или </w:t>
      </w:r>
      <w:r w:rsidRPr="00E3646B">
        <w:rPr>
          <w:rFonts w:cs="Times New Roman"/>
          <w:sz w:val="20"/>
          <w:szCs w:val="20"/>
        </w:rPr>
        <w:lastRenderedPageBreak/>
        <w:t>организации, уполномоченной оператором связи на заключение договора от его имени.</w:t>
      </w:r>
    </w:p>
    <w:p w:rsidR="00C824B3" w:rsidRPr="00E3646B" w:rsidRDefault="00C824B3" w:rsidP="00C824B3">
      <w:pPr>
        <w:spacing w:after="0"/>
        <w:jc w:val="both"/>
        <w:rPr>
          <w:rFonts w:cs="Times New Roman"/>
          <w:b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В соответствии п. 19, п.20 Постановления Правительства РФ от 25 мая 2005 г. N 328 "Об утверждении Правил оказания услуг подвижной связи" </w:t>
      </w:r>
      <w:r w:rsidRPr="00E3646B">
        <w:rPr>
          <w:rFonts w:cs="Times New Roman"/>
          <w:b/>
          <w:sz w:val="20"/>
          <w:szCs w:val="20"/>
        </w:rPr>
        <w:t>в договоре должны быть указаны следующие данные: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а) дата и место заключения договора;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б) наименование (фирменное наименование) оператора связи;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в) реквизиты расчетного счета оператора связи;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г) реквизиты выданной оператору связи лицензии;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proofErr w:type="gramStart"/>
      <w:r w:rsidRPr="00E3646B">
        <w:rPr>
          <w:rFonts w:cs="Times New Roman"/>
          <w:sz w:val="20"/>
          <w:szCs w:val="20"/>
        </w:rPr>
        <w:t>д</w:t>
      </w:r>
      <w:proofErr w:type="spellEnd"/>
      <w:r w:rsidRPr="00E3646B">
        <w:rPr>
          <w:rFonts w:cs="Times New Roman"/>
          <w:sz w:val="20"/>
          <w:szCs w:val="20"/>
        </w:rPr>
        <w:t>) сведения об абоненте (фамилия, имя, отчество, место жительства, реквизиты документа, удостоверяющего личность, - для гражданина, наименование (фирменное наименование) организации, место нахождения - для юридического лица);</w:t>
      </w:r>
      <w:proofErr w:type="gramEnd"/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е) согласие (отказ) абонента на предоставление доступа к услугам связи, оказываемым другим оператором связи, и предоставление сведений о нем для оказания таких услуг;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ж) номер SIM-карты;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E3646B">
        <w:rPr>
          <w:rFonts w:cs="Times New Roman"/>
          <w:sz w:val="20"/>
          <w:szCs w:val="20"/>
        </w:rPr>
        <w:t>з</w:t>
      </w:r>
      <w:proofErr w:type="spellEnd"/>
      <w:r w:rsidRPr="00E3646B">
        <w:rPr>
          <w:rFonts w:cs="Times New Roman"/>
          <w:sz w:val="20"/>
          <w:szCs w:val="20"/>
        </w:rPr>
        <w:t>) согласие (отказ) абонента на использование сведений о нем в системе информационно-справочного обслуживания;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и) способ доставки счета;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к) права, обязанности и ответственность сторон;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л) срок действия договора.</w:t>
      </w:r>
    </w:p>
    <w:p w:rsidR="00C824B3" w:rsidRPr="00E3646B" w:rsidRDefault="00C824B3" w:rsidP="00E364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E3646B">
        <w:rPr>
          <w:rFonts w:cs="Times New Roman"/>
          <w:b/>
          <w:sz w:val="20"/>
          <w:szCs w:val="20"/>
        </w:rPr>
        <w:t>В договоре должны быть указаны следующие существенные условия: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а) назначенный абоненту абонентский номер из выделенного оператору связи ресурса нумерации географически не определяемой зоны нумерации или уникальный код идентификации;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б) оказываемые услуги подвижной связи;</w:t>
      </w:r>
    </w:p>
    <w:p w:rsidR="00C824B3" w:rsidRPr="00E3646B" w:rsidRDefault="00C824B3" w:rsidP="00C824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в) порядок, сроки и форма расчетов;</w:t>
      </w:r>
    </w:p>
    <w:p w:rsidR="00FB6DFC" w:rsidRPr="00E3646B" w:rsidRDefault="00C824B3" w:rsidP="00FB6D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г) система оплаты услуг подвижной связи.</w:t>
      </w:r>
    </w:p>
    <w:p w:rsidR="00FB6DFC" w:rsidRPr="00E3646B" w:rsidRDefault="00C824B3" w:rsidP="00050D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sub_1221"/>
      <w:r w:rsidRPr="00E3646B">
        <w:rPr>
          <w:rFonts w:cs="Arial"/>
          <w:sz w:val="20"/>
          <w:szCs w:val="20"/>
        </w:rPr>
        <w:t xml:space="preserve"> </w:t>
      </w:r>
      <w:r w:rsidR="00050DB9" w:rsidRPr="00E3646B">
        <w:rPr>
          <w:rFonts w:cs="Times New Roman"/>
          <w:sz w:val="20"/>
          <w:szCs w:val="20"/>
        </w:rPr>
        <w:t> </w:t>
      </w:r>
      <w:r w:rsidR="00A57997" w:rsidRPr="00E3646B">
        <w:rPr>
          <w:rFonts w:cs="Times New Roman"/>
          <w:sz w:val="20"/>
          <w:szCs w:val="20"/>
        </w:rPr>
        <w:t xml:space="preserve"> С</w:t>
      </w:r>
      <w:r w:rsidRPr="00E3646B">
        <w:rPr>
          <w:rFonts w:cs="Times New Roman"/>
          <w:sz w:val="20"/>
          <w:szCs w:val="20"/>
        </w:rPr>
        <w:t>огласно п. 21</w:t>
      </w:r>
      <w:r w:rsidR="00FB6DFC" w:rsidRPr="00E3646B">
        <w:rPr>
          <w:rFonts w:cs="Times New Roman"/>
          <w:sz w:val="20"/>
          <w:szCs w:val="20"/>
        </w:rPr>
        <w:t xml:space="preserve"> </w:t>
      </w:r>
      <w:r w:rsidRPr="00E3646B">
        <w:rPr>
          <w:rFonts w:cs="Times New Roman"/>
          <w:sz w:val="20"/>
          <w:szCs w:val="20"/>
        </w:rPr>
        <w:t xml:space="preserve">Правил оказания услуг подвижной связи, оператор связи не вправе навязывать </w:t>
      </w:r>
      <w:r w:rsidRPr="00E3646B">
        <w:rPr>
          <w:rFonts w:cs="Times New Roman"/>
          <w:sz w:val="20"/>
          <w:szCs w:val="20"/>
        </w:rPr>
        <w:lastRenderedPageBreak/>
        <w:t>абоненту оказание дополнительных услуг подвижной связи, оказываемых за отдельную плату.</w:t>
      </w:r>
      <w:bookmarkEnd w:id="0"/>
      <w:r w:rsidR="00050DB9" w:rsidRPr="00E3646B">
        <w:rPr>
          <w:rFonts w:cs="Times New Roman"/>
          <w:sz w:val="20"/>
          <w:szCs w:val="20"/>
        </w:rPr>
        <w:t xml:space="preserve"> </w:t>
      </w:r>
      <w:r w:rsidRPr="00E3646B">
        <w:rPr>
          <w:rFonts w:cs="Times New Roman"/>
          <w:sz w:val="20"/>
          <w:szCs w:val="20"/>
        </w:rPr>
        <w:t>Оператор связи не вправе обусловливать оказание одних услуг подвижной связи обязательным оказанием иных услуг связи.</w:t>
      </w:r>
      <w:bookmarkStart w:id="1" w:name="sub_1222"/>
    </w:p>
    <w:p w:rsidR="00A57997" w:rsidRPr="00E3646B" w:rsidRDefault="00A57997" w:rsidP="00050D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Договор заключается на неопределенный срок. По желанию абонента может быть заключен срочный договор.</w:t>
      </w:r>
    </w:p>
    <w:p w:rsidR="00CB2784" w:rsidRPr="00E3646B" w:rsidRDefault="00CB2784" w:rsidP="00E364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0"/>
          <w:szCs w:val="20"/>
          <w:u w:val="single"/>
        </w:rPr>
      </w:pPr>
      <w:r w:rsidRPr="00E3646B">
        <w:rPr>
          <w:rFonts w:cs="Times New Roman"/>
          <w:b/>
          <w:i/>
          <w:sz w:val="20"/>
          <w:szCs w:val="20"/>
          <w:u w:val="single"/>
        </w:rPr>
        <w:t>Порядок и условия приостановления, изменения и расторжения договора</w:t>
      </w:r>
    </w:p>
    <w:p w:rsidR="000C0588" w:rsidRPr="00E3646B" w:rsidRDefault="00E3646B" w:rsidP="00CB27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 </w:t>
      </w:r>
      <w:r w:rsidR="00CB2784" w:rsidRPr="00E3646B">
        <w:rPr>
          <w:rFonts w:cs="Times New Roman"/>
          <w:sz w:val="20"/>
          <w:szCs w:val="20"/>
        </w:rPr>
        <w:t>Абонент вправе в любое время в одностороннем порядке расторгнуть договор при условии оплаты оказанных услуг подвижной связи. Порядок одностороннего отказа от исполнения договора определяется в договоре.</w:t>
      </w:r>
    </w:p>
    <w:p w:rsidR="00CB2784" w:rsidRPr="00E3646B" w:rsidRDefault="00CB2784" w:rsidP="00CB27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В случае нарушения абонентом требований, связанных с оказанием услуг </w:t>
      </w:r>
      <w:r w:rsidR="0055743C" w:rsidRPr="00E3646B">
        <w:rPr>
          <w:rFonts w:cs="Times New Roman"/>
          <w:sz w:val="20"/>
          <w:szCs w:val="20"/>
        </w:rPr>
        <w:t xml:space="preserve">мобильной связи </w:t>
      </w:r>
      <w:r w:rsidRPr="00E3646B">
        <w:rPr>
          <w:rFonts w:cs="Times New Roman"/>
          <w:sz w:val="20"/>
          <w:szCs w:val="20"/>
        </w:rPr>
        <w:t>и договором, оператор связи имеет право приостановить оказание услуг подвижной связи до устранения нарушения.</w:t>
      </w:r>
    </w:p>
    <w:p w:rsidR="00CB2784" w:rsidRPr="00E3646B" w:rsidRDefault="00CB2784" w:rsidP="00CB27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При этом сохраняется доступ к сети подвижной связи и возможность вызова абонентом экстренных (оперативных) служб.</w:t>
      </w:r>
    </w:p>
    <w:p w:rsidR="00CB2784" w:rsidRPr="00E3646B" w:rsidRDefault="00CB2784" w:rsidP="00CB27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Оператор связи направляет абоненту уведомление о намерении приостановить оказание услуг подвижной связи в письменной форме и короткое текстовое сообщение об этом с указанием </w:t>
      </w:r>
      <w:proofErr w:type="gramStart"/>
      <w:r w:rsidRPr="00E3646B">
        <w:rPr>
          <w:rFonts w:cs="Times New Roman"/>
          <w:sz w:val="20"/>
          <w:szCs w:val="20"/>
        </w:rPr>
        <w:t>даты приостановления оказания услуг подвижной связи</w:t>
      </w:r>
      <w:proofErr w:type="gramEnd"/>
      <w:r w:rsidRPr="00E3646B">
        <w:rPr>
          <w:rFonts w:cs="Times New Roman"/>
          <w:sz w:val="20"/>
          <w:szCs w:val="20"/>
        </w:rPr>
        <w:t>.</w:t>
      </w:r>
    </w:p>
    <w:p w:rsidR="00A256B1" w:rsidRPr="00E3646B" w:rsidRDefault="0055743C" w:rsidP="00E364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 </w:t>
      </w:r>
      <w:r w:rsidR="00CB2784" w:rsidRPr="00E3646B">
        <w:rPr>
          <w:rFonts w:cs="Times New Roman"/>
          <w:sz w:val="20"/>
          <w:szCs w:val="20"/>
        </w:rPr>
        <w:t>В случае не</w:t>
      </w:r>
      <w:r w:rsidR="000C0588" w:rsidRPr="00E3646B">
        <w:rPr>
          <w:rFonts w:cs="Times New Roman"/>
          <w:sz w:val="20"/>
          <w:szCs w:val="20"/>
        </w:rPr>
        <w:t xml:space="preserve"> </w:t>
      </w:r>
      <w:r w:rsidR="00CB2784" w:rsidRPr="00E3646B">
        <w:rPr>
          <w:rFonts w:cs="Times New Roman"/>
          <w:sz w:val="20"/>
          <w:szCs w:val="20"/>
        </w:rPr>
        <w:t>устранения такого нарушения в течение 6 месяцев со дня получения абонентом от оператора связи указанного уведомления оператор связи вправе в односторон</w:t>
      </w:r>
      <w:r w:rsidRPr="00E3646B">
        <w:rPr>
          <w:rFonts w:cs="Times New Roman"/>
          <w:sz w:val="20"/>
          <w:szCs w:val="20"/>
        </w:rPr>
        <w:t>нем порядке расторгнуть договор (п. 46, п. 47 Правил оказания услуг подвижной связи).</w:t>
      </w:r>
      <w:r w:rsidR="00E3646B" w:rsidRPr="00E3646B">
        <w:rPr>
          <w:rFonts w:cs="Times New Roman"/>
          <w:sz w:val="20"/>
          <w:szCs w:val="20"/>
        </w:rPr>
        <w:t xml:space="preserve"> </w:t>
      </w:r>
      <w:r w:rsidR="00DF4864" w:rsidRPr="00E3646B">
        <w:rPr>
          <w:rFonts w:cs="Times New Roman"/>
          <w:b/>
          <w:i/>
          <w:sz w:val="20"/>
          <w:szCs w:val="20"/>
          <w:u w:val="single"/>
        </w:rPr>
        <w:t xml:space="preserve">Уважаемые абоненты </w:t>
      </w:r>
      <w:r w:rsidR="00FB6DFC" w:rsidRPr="00E3646B">
        <w:rPr>
          <w:rFonts w:cs="Times New Roman"/>
          <w:b/>
          <w:i/>
          <w:sz w:val="20"/>
          <w:szCs w:val="20"/>
          <w:u w:val="single"/>
        </w:rPr>
        <w:t>мобильной связи</w:t>
      </w:r>
      <w:r w:rsidR="00DF4864" w:rsidRPr="00E3646B">
        <w:rPr>
          <w:rFonts w:cs="Times New Roman"/>
          <w:b/>
          <w:i/>
          <w:sz w:val="20"/>
          <w:szCs w:val="20"/>
          <w:u w:val="single"/>
        </w:rPr>
        <w:t>!</w:t>
      </w:r>
    </w:p>
    <w:p w:rsidR="009418DF" w:rsidRPr="00E3646B" w:rsidRDefault="009418DF" w:rsidP="009418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E3646B">
        <w:rPr>
          <w:rFonts w:cs="Times New Roman"/>
          <w:i/>
          <w:sz w:val="20"/>
          <w:szCs w:val="20"/>
        </w:rPr>
        <w:t xml:space="preserve">     С 01 декабря 2013 в соответствии с Федеральным законом № 253-ФЗ «О внесении изменений в Федеральный закон "О связи" и статьи 333.33 и 333.34 части второй Налогового кодекса Российской Федерации», </w:t>
      </w:r>
      <w:r w:rsidRPr="00E3646B">
        <w:rPr>
          <w:rFonts w:cs="Times New Roman"/>
          <w:i/>
          <w:sz w:val="20"/>
          <w:szCs w:val="20"/>
        </w:rPr>
        <w:lastRenderedPageBreak/>
        <w:t xml:space="preserve">россиянам будет разрешено сохранять свой номер при переходе от одного оператора мобильной связи к другому оператору. Но воспользоваться услугой граждане России </w:t>
      </w:r>
      <w:r w:rsidRPr="00E3646B">
        <w:rPr>
          <w:rFonts w:cs="Times New Roman"/>
          <w:b/>
          <w:i/>
          <w:sz w:val="20"/>
          <w:szCs w:val="20"/>
          <w:u w:val="single"/>
        </w:rPr>
        <w:t>смогут только с марта 2014 года</w:t>
      </w:r>
      <w:r w:rsidRPr="00E3646B">
        <w:rPr>
          <w:rFonts w:cs="Times New Roman"/>
          <w:i/>
          <w:sz w:val="20"/>
          <w:szCs w:val="20"/>
        </w:rPr>
        <w:t>. Для того чтобы сменить оператора, пользователям нужно будет зарегистрироваться в электронной очереди.</w:t>
      </w:r>
    </w:p>
    <w:p w:rsidR="009418DF" w:rsidRPr="00E3646B" w:rsidRDefault="009418DF" w:rsidP="009418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E3646B">
        <w:rPr>
          <w:rFonts w:cs="Times New Roman"/>
          <w:i/>
          <w:sz w:val="20"/>
          <w:szCs w:val="20"/>
        </w:rPr>
        <w:t>Мобильные операторы смогут взимать плату за эту услугу, однако ее стоимость не может превышать сто рублей.</w:t>
      </w:r>
    </w:p>
    <w:p w:rsidR="009418DF" w:rsidRPr="00E3646B" w:rsidRDefault="009418DF" w:rsidP="009418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E3646B">
        <w:rPr>
          <w:rFonts w:cs="Times New Roman"/>
          <w:i/>
          <w:sz w:val="20"/>
          <w:szCs w:val="20"/>
        </w:rPr>
        <w:t>Для переноса номера к другому оператору абонент должен написать заявление, однако при этом у него не должно быть задолженностей по счету перед предыдущим оператором, услугами которого он пользовался до этого.</w:t>
      </w:r>
    </w:p>
    <w:p w:rsidR="00A256B1" w:rsidRPr="00E3646B" w:rsidRDefault="009418DF" w:rsidP="00E364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E3646B">
        <w:rPr>
          <w:rFonts w:cs="Times New Roman"/>
          <w:i/>
          <w:sz w:val="20"/>
          <w:szCs w:val="20"/>
        </w:rPr>
        <w:t>Закон обязывает оператора, с которым абонент расторгает договор, передать телефонный номер другому оператору, который в свою очередь должен включить его в ресурс нумерации.</w:t>
      </w:r>
      <w:r w:rsidR="00DF4864" w:rsidRPr="00E3646B">
        <w:rPr>
          <w:rFonts w:cs="Times New Roman"/>
          <w:i/>
          <w:sz w:val="20"/>
          <w:szCs w:val="20"/>
        </w:rPr>
        <w:t xml:space="preserve"> </w:t>
      </w:r>
      <w:bookmarkEnd w:id="1"/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0"/>
          <w:szCs w:val="20"/>
          <w:u w:val="single"/>
        </w:rPr>
      </w:pPr>
      <w:r w:rsidRPr="00E3646B">
        <w:rPr>
          <w:rFonts w:cs="Times New Roman"/>
          <w:b/>
          <w:i/>
          <w:sz w:val="20"/>
          <w:szCs w:val="20"/>
          <w:u w:val="single"/>
        </w:rPr>
        <w:t>Подача жалоб, предъявле</w:t>
      </w:r>
      <w:r w:rsidR="00A57997" w:rsidRPr="00E3646B">
        <w:rPr>
          <w:rFonts w:cs="Times New Roman"/>
          <w:b/>
          <w:i/>
          <w:sz w:val="20"/>
          <w:szCs w:val="20"/>
          <w:u w:val="single"/>
        </w:rPr>
        <w:t>ние претензий и их рассмотрение</w:t>
      </w:r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Оператор связи обязан иметь книгу жалоб и предложений и выдавать ее по первому требованию абонента.</w:t>
      </w:r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В случае неисполнения или ненадлежащего исполнения обязательств, вытекающих из договора об оказании услуг мобильной связи, абонент  связи до обращения в суд предъявляет оператору связи претензию.</w:t>
      </w:r>
    </w:p>
    <w:p w:rsidR="00A256B1" w:rsidRPr="00E3646B" w:rsidRDefault="00A256B1" w:rsidP="00E364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E3646B">
        <w:rPr>
          <w:rFonts w:cs="Times New Roman"/>
          <w:b/>
          <w:sz w:val="20"/>
          <w:szCs w:val="20"/>
        </w:rPr>
        <w:t xml:space="preserve">      Претензия предъявляется в письменной форме и подлежит регистрации в день ее получения оператором связи. Соблюдение претензионного порядка является обязательным.</w:t>
      </w:r>
    </w:p>
    <w:p w:rsidR="00A256B1" w:rsidRPr="00E3646B" w:rsidRDefault="00A256B1" w:rsidP="00E364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Порядок рассмотрения претензий:</w:t>
      </w:r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1.  Претензии по вопросам, связанным с отказом в оказании услуг подвижной связи, несвоевременным или ненадлежащим исполнением обязательств, вытекающих из договора, </w:t>
      </w:r>
      <w:r w:rsidRPr="00E3646B">
        <w:rPr>
          <w:rFonts w:cs="Times New Roman"/>
          <w:b/>
          <w:sz w:val="20"/>
          <w:szCs w:val="20"/>
        </w:rPr>
        <w:t xml:space="preserve">предъявляются в течение 6 месяцев со </w:t>
      </w:r>
      <w:r w:rsidRPr="00E3646B">
        <w:rPr>
          <w:rFonts w:cs="Times New Roman"/>
          <w:b/>
          <w:sz w:val="20"/>
          <w:szCs w:val="20"/>
        </w:rPr>
        <w:lastRenderedPageBreak/>
        <w:t>дня оказания услуг подвижной связи,</w:t>
      </w:r>
      <w:r w:rsidRPr="00E3646B">
        <w:rPr>
          <w:rFonts w:cs="Times New Roman"/>
          <w:sz w:val="20"/>
          <w:szCs w:val="20"/>
        </w:rPr>
        <w:t xml:space="preserve"> отказа в их оказании или выставления счета;</w:t>
      </w:r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 2.  К претензии прилагаются копия договора, а также иные необходимые для рассмотрения претензии по существу документы,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- о факте и размере причиненного ущерба;</w:t>
      </w:r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 3.  </w:t>
      </w:r>
      <w:r w:rsidRPr="00E3646B">
        <w:rPr>
          <w:rFonts w:cs="Times New Roman"/>
          <w:b/>
          <w:sz w:val="20"/>
          <w:szCs w:val="20"/>
        </w:rPr>
        <w:t xml:space="preserve">Претензия рассматривается оператором связи в срок не более 60 дней </w:t>
      </w:r>
      <w:proofErr w:type="gramStart"/>
      <w:r w:rsidRPr="00E3646B">
        <w:rPr>
          <w:rFonts w:cs="Times New Roman"/>
          <w:b/>
          <w:sz w:val="20"/>
          <w:szCs w:val="20"/>
        </w:rPr>
        <w:t>с даты регистрации</w:t>
      </w:r>
      <w:proofErr w:type="gramEnd"/>
      <w:r w:rsidRPr="00E3646B">
        <w:rPr>
          <w:rFonts w:cs="Times New Roman"/>
          <w:b/>
          <w:sz w:val="20"/>
          <w:szCs w:val="20"/>
        </w:rPr>
        <w:t xml:space="preserve"> претензии;</w:t>
      </w:r>
    </w:p>
    <w:p w:rsidR="00A256B1" w:rsidRPr="00E3646B" w:rsidRDefault="00A256B1" w:rsidP="00A256B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>3.1.   О результатах рассмотрения претензии лицу, предъявившему претензию, должно быть сообщено в письменной форме;</w:t>
      </w:r>
    </w:p>
    <w:p w:rsidR="00233939" w:rsidRPr="00E3646B" w:rsidRDefault="00A256B1" w:rsidP="00DF486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 4.  При отклонении претензии полностью или частично либо неполучении ответа в установленные для ее рассмотрения сроки абонент имеет право предъявить иск в суд.</w:t>
      </w:r>
    </w:p>
    <w:p w:rsidR="00E3646B" w:rsidRDefault="00E3646B" w:rsidP="00DF486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3A3DAB" w:rsidRDefault="00A256B1" w:rsidP="00DF486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3646B">
        <w:rPr>
          <w:rFonts w:cs="Times New Roman"/>
          <w:sz w:val="20"/>
          <w:szCs w:val="20"/>
        </w:rPr>
        <w:t xml:space="preserve">    </w:t>
      </w:r>
      <w:r w:rsidRPr="00E3646B">
        <w:rPr>
          <w:rFonts w:cs="Times New Roman"/>
          <w:b/>
          <w:i/>
          <w:sz w:val="20"/>
          <w:szCs w:val="20"/>
        </w:rPr>
        <w:t>Внимание!</w:t>
      </w:r>
      <w:r w:rsidRPr="00E3646B">
        <w:rPr>
          <w:rFonts w:cs="Times New Roman"/>
          <w:sz w:val="20"/>
          <w:szCs w:val="20"/>
        </w:rPr>
        <w:t xml:space="preserve"> Оператор связи вправе оказывать абоненту те услуги связи, на оказание которых ему (оператору связи) выдана лицензия.</w:t>
      </w:r>
    </w:p>
    <w:p w:rsidR="00E3646B" w:rsidRDefault="00E3646B" w:rsidP="00DF486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3646B" w:rsidRDefault="00E3646B" w:rsidP="00DF486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3646B" w:rsidRDefault="00E3646B" w:rsidP="00E364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3646B" w:rsidRDefault="00E3646B" w:rsidP="00E3646B">
      <w:pPr>
        <w:spacing w:after="0"/>
        <w:jc w:val="right"/>
        <w:rPr>
          <w:b/>
        </w:rPr>
      </w:pPr>
    </w:p>
    <w:p w:rsidR="00E3646B" w:rsidRDefault="00E3646B" w:rsidP="00E3646B">
      <w:pPr>
        <w:spacing w:after="0"/>
        <w:jc w:val="right"/>
        <w:rPr>
          <w:b/>
        </w:rPr>
      </w:pPr>
      <w:r>
        <w:rPr>
          <w:b/>
        </w:rPr>
        <w:t xml:space="preserve">Консультационный центр </w:t>
      </w:r>
    </w:p>
    <w:p w:rsidR="00E3646B" w:rsidRDefault="00E3646B" w:rsidP="00E3646B">
      <w:pPr>
        <w:spacing w:after="0"/>
        <w:jc w:val="right"/>
        <w:rPr>
          <w:b/>
        </w:rPr>
      </w:pPr>
      <w:r>
        <w:rPr>
          <w:b/>
        </w:rPr>
        <w:t>по вопросам защиты прав потребителей</w:t>
      </w:r>
    </w:p>
    <w:p w:rsidR="00E3646B" w:rsidRPr="00F03AAA" w:rsidRDefault="00E3646B" w:rsidP="00E3646B">
      <w:pPr>
        <w:spacing w:after="0"/>
        <w:jc w:val="right"/>
        <w:rPr>
          <w:b/>
        </w:rPr>
      </w:pPr>
      <w:r w:rsidRPr="00F03AAA">
        <w:rPr>
          <w:b/>
        </w:rPr>
        <w:t>г. Ижевск, ул. Кирова, 46</w:t>
      </w:r>
    </w:p>
    <w:p w:rsidR="00E3646B" w:rsidRPr="00E3646B" w:rsidRDefault="00E3646B" w:rsidP="00E3646B">
      <w:pPr>
        <w:spacing w:after="0"/>
        <w:jc w:val="right"/>
        <w:rPr>
          <w:b/>
        </w:rPr>
      </w:pPr>
      <w:r>
        <w:rPr>
          <w:b/>
        </w:rPr>
        <w:t>тел. 8 (3412) 504-554</w:t>
      </w:r>
    </w:p>
    <w:p w:rsidR="00E3646B" w:rsidRPr="00BD63C4" w:rsidRDefault="00E3646B" w:rsidP="00E3646B">
      <w:pPr>
        <w:spacing w:after="0"/>
        <w:jc w:val="right"/>
        <w:rPr>
          <w:i/>
        </w:rPr>
      </w:pPr>
      <w:r w:rsidRPr="003E450A">
        <w:rPr>
          <w:i/>
        </w:rPr>
        <w:t xml:space="preserve">сайт: </w:t>
      </w:r>
      <w:proofErr w:type="spellStart"/>
      <w:r>
        <w:rPr>
          <w:i/>
          <w:u w:val="single"/>
        </w:rPr>
        <w:t>www.udmfguz.ru</w:t>
      </w:r>
      <w:proofErr w:type="spellEnd"/>
    </w:p>
    <w:p w:rsidR="00E3646B" w:rsidRPr="003E450A" w:rsidRDefault="00E3646B" w:rsidP="00E3646B">
      <w:pPr>
        <w:spacing w:after="0"/>
        <w:jc w:val="right"/>
        <w:rPr>
          <w:i/>
        </w:rPr>
      </w:pPr>
      <w:proofErr w:type="spellStart"/>
      <w:r w:rsidRPr="003E450A">
        <w:rPr>
          <w:i/>
        </w:rPr>
        <w:t>эл</w:t>
      </w:r>
      <w:proofErr w:type="spellEnd"/>
      <w:r w:rsidRPr="003E450A">
        <w:rPr>
          <w:i/>
        </w:rPr>
        <w:t xml:space="preserve">. почта: </w:t>
      </w:r>
      <w:proofErr w:type="spellStart"/>
      <w:r>
        <w:rPr>
          <w:i/>
          <w:u w:val="single"/>
          <w:lang w:val="en-US"/>
        </w:rPr>
        <w:t>fgus</w:t>
      </w:r>
      <w:proofErr w:type="spellEnd"/>
      <w:r w:rsidRPr="00BD63C4">
        <w:rPr>
          <w:i/>
          <w:u w:val="single"/>
        </w:rPr>
        <w:t>@</w:t>
      </w:r>
      <w:proofErr w:type="spellStart"/>
      <w:r>
        <w:rPr>
          <w:i/>
          <w:u w:val="single"/>
          <w:lang w:val="en-US"/>
        </w:rPr>
        <w:t>cgeudm</w:t>
      </w:r>
      <w:proofErr w:type="spellEnd"/>
      <w:r w:rsidRPr="00BD63C4">
        <w:rPr>
          <w:i/>
          <w:u w:val="single"/>
        </w:rPr>
        <w:t>.</w:t>
      </w:r>
      <w:proofErr w:type="spellStart"/>
      <w:r>
        <w:rPr>
          <w:i/>
          <w:u w:val="single"/>
          <w:lang w:val="en-US"/>
        </w:rPr>
        <w:t>ru</w:t>
      </w:r>
      <w:proofErr w:type="spellEnd"/>
      <w:r w:rsidRPr="00BD63C4">
        <w:rPr>
          <w:i/>
          <w:u w:val="single"/>
        </w:rPr>
        <w:t xml:space="preserve"> </w:t>
      </w:r>
    </w:p>
    <w:p w:rsidR="00E3646B" w:rsidRPr="00E3646B" w:rsidRDefault="00E3646B" w:rsidP="00DF486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E3646B" w:rsidRPr="00E3646B" w:rsidSect="00E3646B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89" w:rsidRDefault="00714E89" w:rsidP="00A46A10">
      <w:pPr>
        <w:spacing w:after="0" w:line="240" w:lineRule="auto"/>
      </w:pPr>
      <w:r>
        <w:separator/>
      </w:r>
    </w:p>
  </w:endnote>
  <w:endnote w:type="continuationSeparator" w:id="0">
    <w:p w:rsidR="00714E89" w:rsidRDefault="00714E89" w:rsidP="00A4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89" w:rsidRDefault="00714E89" w:rsidP="00A46A10">
      <w:pPr>
        <w:spacing w:after="0" w:line="240" w:lineRule="auto"/>
      </w:pPr>
      <w:r>
        <w:separator/>
      </w:r>
    </w:p>
  </w:footnote>
  <w:footnote w:type="continuationSeparator" w:id="0">
    <w:p w:rsidR="00714E89" w:rsidRDefault="00714E89" w:rsidP="00A4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48C"/>
    <w:rsid w:val="0000359E"/>
    <w:rsid w:val="00003F3C"/>
    <w:rsid w:val="0000559C"/>
    <w:rsid w:val="00006D46"/>
    <w:rsid w:val="00007A54"/>
    <w:rsid w:val="00010467"/>
    <w:rsid w:val="00011E42"/>
    <w:rsid w:val="00015793"/>
    <w:rsid w:val="00015B81"/>
    <w:rsid w:val="00017746"/>
    <w:rsid w:val="00020195"/>
    <w:rsid w:val="000218AC"/>
    <w:rsid w:val="00024A99"/>
    <w:rsid w:val="000265AB"/>
    <w:rsid w:val="0002694D"/>
    <w:rsid w:val="000305EF"/>
    <w:rsid w:val="0003129F"/>
    <w:rsid w:val="000314F8"/>
    <w:rsid w:val="00031C78"/>
    <w:rsid w:val="000330D7"/>
    <w:rsid w:val="0003724A"/>
    <w:rsid w:val="00037441"/>
    <w:rsid w:val="000421B1"/>
    <w:rsid w:val="0004296C"/>
    <w:rsid w:val="0004445F"/>
    <w:rsid w:val="00045134"/>
    <w:rsid w:val="0004513A"/>
    <w:rsid w:val="00047282"/>
    <w:rsid w:val="00050A3A"/>
    <w:rsid w:val="00050DB9"/>
    <w:rsid w:val="00054F8D"/>
    <w:rsid w:val="000556DF"/>
    <w:rsid w:val="00055933"/>
    <w:rsid w:val="000559C3"/>
    <w:rsid w:val="000568F0"/>
    <w:rsid w:val="000571AB"/>
    <w:rsid w:val="000603CB"/>
    <w:rsid w:val="00061E6D"/>
    <w:rsid w:val="000631B9"/>
    <w:rsid w:val="00064E4B"/>
    <w:rsid w:val="00066710"/>
    <w:rsid w:val="00071170"/>
    <w:rsid w:val="00071E0F"/>
    <w:rsid w:val="000723D4"/>
    <w:rsid w:val="00072962"/>
    <w:rsid w:val="00073C4E"/>
    <w:rsid w:val="00075A9B"/>
    <w:rsid w:val="00081958"/>
    <w:rsid w:val="00083BB3"/>
    <w:rsid w:val="00085583"/>
    <w:rsid w:val="000873C8"/>
    <w:rsid w:val="00090CFC"/>
    <w:rsid w:val="00095D5C"/>
    <w:rsid w:val="00097ECE"/>
    <w:rsid w:val="000A39BD"/>
    <w:rsid w:val="000A3A43"/>
    <w:rsid w:val="000A3EEB"/>
    <w:rsid w:val="000A6904"/>
    <w:rsid w:val="000B14E4"/>
    <w:rsid w:val="000B346A"/>
    <w:rsid w:val="000B3B56"/>
    <w:rsid w:val="000B4413"/>
    <w:rsid w:val="000B4838"/>
    <w:rsid w:val="000B5A9A"/>
    <w:rsid w:val="000B642C"/>
    <w:rsid w:val="000B73DE"/>
    <w:rsid w:val="000B76A5"/>
    <w:rsid w:val="000C023D"/>
    <w:rsid w:val="000C0588"/>
    <w:rsid w:val="000C11F8"/>
    <w:rsid w:val="000C18DF"/>
    <w:rsid w:val="000C19C0"/>
    <w:rsid w:val="000C3526"/>
    <w:rsid w:val="000C623D"/>
    <w:rsid w:val="000D0D62"/>
    <w:rsid w:val="000D0F7E"/>
    <w:rsid w:val="000D279E"/>
    <w:rsid w:val="000D2813"/>
    <w:rsid w:val="000D322B"/>
    <w:rsid w:val="000D585B"/>
    <w:rsid w:val="000D5F2E"/>
    <w:rsid w:val="000D60A2"/>
    <w:rsid w:val="000D6A65"/>
    <w:rsid w:val="000D7827"/>
    <w:rsid w:val="000E082B"/>
    <w:rsid w:val="000E0E6F"/>
    <w:rsid w:val="000E1D09"/>
    <w:rsid w:val="000E2750"/>
    <w:rsid w:val="000E74E0"/>
    <w:rsid w:val="000F0889"/>
    <w:rsid w:val="000F22E7"/>
    <w:rsid w:val="000F2DC2"/>
    <w:rsid w:val="000F3E22"/>
    <w:rsid w:val="000F41E8"/>
    <w:rsid w:val="000F5B95"/>
    <w:rsid w:val="000F5CDE"/>
    <w:rsid w:val="000F7096"/>
    <w:rsid w:val="0010028A"/>
    <w:rsid w:val="001007B3"/>
    <w:rsid w:val="00101D7C"/>
    <w:rsid w:val="0010377A"/>
    <w:rsid w:val="0010407E"/>
    <w:rsid w:val="00105BB7"/>
    <w:rsid w:val="00106191"/>
    <w:rsid w:val="001103EF"/>
    <w:rsid w:val="001104D7"/>
    <w:rsid w:val="001120E7"/>
    <w:rsid w:val="00112581"/>
    <w:rsid w:val="00112A31"/>
    <w:rsid w:val="0011441B"/>
    <w:rsid w:val="001159B1"/>
    <w:rsid w:val="00116397"/>
    <w:rsid w:val="00120C55"/>
    <w:rsid w:val="00132D49"/>
    <w:rsid w:val="0013347A"/>
    <w:rsid w:val="00133998"/>
    <w:rsid w:val="00133AD9"/>
    <w:rsid w:val="00140E90"/>
    <w:rsid w:val="001423E2"/>
    <w:rsid w:val="00142894"/>
    <w:rsid w:val="00143BBE"/>
    <w:rsid w:val="00143D96"/>
    <w:rsid w:val="001467DA"/>
    <w:rsid w:val="00147CE3"/>
    <w:rsid w:val="001504D1"/>
    <w:rsid w:val="001522B4"/>
    <w:rsid w:val="00153B7D"/>
    <w:rsid w:val="00155897"/>
    <w:rsid w:val="00156CF5"/>
    <w:rsid w:val="001601F5"/>
    <w:rsid w:val="001646FC"/>
    <w:rsid w:val="0016561A"/>
    <w:rsid w:val="001664E9"/>
    <w:rsid w:val="00170E51"/>
    <w:rsid w:val="00171275"/>
    <w:rsid w:val="001722C6"/>
    <w:rsid w:val="00172DEC"/>
    <w:rsid w:val="00173AD3"/>
    <w:rsid w:val="00174223"/>
    <w:rsid w:val="00174C47"/>
    <w:rsid w:val="00175DA3"/>
    <w:rsid w:val="001779F2"/>
    <w:rsid w:val="00177A8C"/>
    <w:rsid w:val="001812FC"/>
    <w:rsid w:val="00182A8A"/>
    <w:rsid w:val="00182E05"/>
    <w:rsid w:val="001842A3"/>
    <w:rsid w:val="00185288"/>
    <w:rsid w:val="00186461"/>
    <w:rsid w:val="00186E08"/>
    <w:rsid w:val="00192C2E"/>
    <w:rsid w:val="00193471"/>
    <w:rsid w:val="00196DD8"/>
    <w:rsid w:val="00196E6C"/>
    <w:rsid w:val="001A0EC4"/>
    <w:rsid w:val="001A0F01"/>
    <w:rsid w:val="001A13BB"/>
    <w:rsid w:val="001A2417"/>
    <w:rsid w:val="001A264E"/>
    <w:rsid w:val="001A48CD"/>
    <w:rsid w:val="001A4C68"/>
    <w:rsid w:val="001A5015"/>
    <w:rsid w:val="001A5BAF"/>
    <w:rsid w:val="001A6B40"/>
    <w:rsid w:val="001B2802"/>
    <w:rsid w:val="001B2AA8"/>
    <w:rsid w:val="001B32D4"/>
    <w:rsid w:val="001B6134"/>
    <w:rsid w:val="001C0426"/>
    <w:rsid w:val="001C1C2C"/>
    <w:rsid w:val="001C4B0D"/>
    <w:rsid w:val="001C6C4F"/>
    <w:rsid w:val="001C7B4B"/>
    <w:rsid w:val="001D2419"/>
    <w:rsid w:val="001D5C7B"/>
    <w:rsid w:val="001E184D"/>
    <w:rsid w:val="001E23EB"/>
    <w:rsid w:val="001E29A4"/>
    <w:rsid w:val="001E2FA2"/>
    <w:rsid w:val="001E50A8"/>
    <w:rsid w:val="001E63AD"/>
    <w:rsid w:val="001F0922"/>
    <w:rsid w:val="001F1276"/>
    <w:rsid w:val="001F29DB"/>
    <w:rsid w:val="001F3CC6"/>
    <w:rsid w:val="001F404D"/>
    <w:rsid w:val="001F4A6D"/>
    <w:rsid w:val="001F57DE"/>
    <w:rsid w:val="001F5D69"/>
    <w:rsid w:val="001F6FE0"/>
    <w:rsid w:val="001F75E4"/>
    <w:rsid w:val="00200D87"/>
    <w:rsid w:val="00214D67"/>
    <w:rsid w:val="00214EAA"/>
    <w:rsid w:val="00216035"/>
    <w:rsid w:val="00221AA7"/>
    <w:rsid w:val="00223B00"/>
    <w:rsid w:val="00225041"/>
    <w:rsid w:val="00233939"/>
    <w:rsid w:val="002346D5"/>
    <w:rsid w:val="002371A5"/>
    <w:rsid w:val="00242E7D"/>
    <w:rsid w:val="00243071"/>
    <w:rsid w:val="00247762"/>
    <w:rsid w:val="00250D4A"/>
    <w:rsid w:val="002515F9"/>
    <w:rsid w:val="00251746"/>
    <w:rsid w:val="002521F8"/>
    <w:rsid w:val="0025259C"/>
    <w:rsid w:val="002535E9"/>
    <w:rsid w:val="00253914"/>
    <w:rsid w:val="00254D89"/>
    <w:rsid w:val="00255133"/>
    <w:rsid w:val="00256DD5"/>
    <w:rsid w:val="00260229"/>
    <w:rsid w:val="00260436"/>
    <w:rsid w:val="00260A95"/>
    <w:rsid w:val="00260BBA"/>
    <w:rsid w:val="00262F70"/>
    <w:rsid w:val="00264703"/>
    <w:rsid w:val="00265243"/>
    <w:rsid w:val="0026595D"/>
    <w:rsid w:val="00266312"/>
    <w:rsid w:val="00266665"/>
    <w:rsid w:val="00266F38"/>
    <w:rsid w:val="002705ED"/>
    <w:rsid w:val="00272311"/>
    <w:rsid w:val="00272F4F"/>
    <w:rsid w:val="0027442B"/>
    <w:rsid w:val="002749C3"/>
    <w:rsid w:val="00276DDE"/>
    <w:rsid w:val="0027746B"/>
    <w:rsid w:val="0028036F"/>
    <w:rsid w:val="0028185F"/>
    <w:rsid w:val="0028281B"/>
    <w:rsid w:val="00283885"/>
    <w:rsid w:val="00284ED6"/>
    <w:rsid w:val="00285097"/>
    <w:rsid w:val="00286EE3"/>
    <w:rsid w:val="00286F72"/>
    <w:rsid w:val="00290BFE"/>
    <w:rsid w:val="002911C2"/>
    <w:rsid w:val="002923B6"/>
    <w:rsid w:val="0029368F"/>
    <w:rsid w:val="00293DC9"/>
    <w:rsid w:val="002959C3"/>
    <w:rsid w:val="002970B6"/>
    <w:rsid w:val="0029730A"/>
    <w:rsid w:val="002A13F6"/>
    <w:rsid w:val="002A363F"/>
    <w:rsid w:val="002A434D"/>
    <w:rsid w:val="002A5FBD"/>
    <w:rsid w:val="002A609E"/>
    <w:rsid w:val="002B03EA"/>
    <w:rsid w:val="002B1094"/>
    <w:rsid w:val="002B13B7"/>
    <w:rsid w:val="002B1886"/>
    <w:rsid w:val="002B1DCA"/>
    <w:rsid w:val="002B3B3D"/>
    <w:rsid w:val="002B3FDC"/>
    <w:rsid w:val="002B4E51"/>
    <w:rsid w:val="002C078F"/>
    <w:rsid w:val="002C0C4B"/>
    <w:rsid w:val="002C0DC2"/>
    <w:rsid w:val="002C1334"/>
    <w:rsid w:val="002C3162"/>
    <w:rsid w:val="002C3736"/>
    <w:rsid w:val="002C37ED"/>
    <w:rsid w:val="002C3981"/>
    <w:rsid w:val="002C39B4"/>
    <w:rsid w:val="002C4FFA"/>
    <w:rsid w:val="002C5A51"/>
    <w:rsid w:val="002C6FD2"/>
    <w:rsid w:val="002C795E"/>
    <w:rsid w:val="002C79CA"/>
    <w:rsid w:val="002D0BAA"/>
    <w:rsid w:val="002D1DAC"/>
    <w:rsid w:val="002D251F"/>
    <w:rsid w:val="002D256F"/>
    <w:rsid w:val="002D42AD"/>
    <w:rsid w:val="002D731A"/>
    <w:rsid w:val="002E0A09"/>
    <w:rsid w:val="002E2BE5"/>
    <w:rsid w:val="002E46D0"/>
    <w:rsid w:val="002E4C3B"/>
    <w:rsid w:val="002E5C88"/>
    <w:rsid w:val="002E74D6"/>
    <w:rsid w:val="002E77F8"/>
    <w:rsid w:val="002F34E8"/>
    <w:rsid w:val="002F4307"/>
    <w:rsid w:val="002F43F8"/>
    <w:rsid w:val="002F54D5"/>
    <w:rsid w:val="00300F33"/>
    <w:rsid w:val="003018A5"/>
    <w:rsid w:val="00303CE1"/>
    <w:rsid w:val="00307CAD"/>
    <w:rsid w:val="0031100D"/>
    <w:rsid w:val="00312A97"/>
    <w:rsid w:val="0031527F"/>
    <w:rsid w:val="003155E0"/>
    <w:rsid w:val="003175CB"/>
    <w:rsid w:val="00317FF1"/>
    <w:rsid w:val="0032132C"/>
    <w:rsid w:val="00322C98"/>
    <w:rsid w:val="00324C33"/>
    <w:rsid w:val="00324CF3"/>
    <w:rsid w:val="00325D36"/>
    <w:rsid w:val="00331C6F"/>
    <w:rsid w:val="00333A1D"/>
    <w:rsid w:val="003362D7"/>
    <w:rsid w:val="00336984"/>
    <w:rsid w:val="00336C2A"/>
    <w:rsid w:val="003377BB"/>
    <w:rsid w:val="00337DB9"/>
    <w:rsid w:val="00337F2C"/>
    <w:rsid w:val="003411DE"/>
    <w:rsid w:val="00341C81"/>
    <w:rsid w:val="003422D7"/>
    <w:rsid w:val="0034287A"/>
    <w:rsid w:val="00342FAB"/>
    <w:rsid w:val="00343CA8"/>
    <w:rsid w:val="00346393"/>
    <w:rsid w:val="0034713C"/>
    <w:rsid w:val="00347A41"/>
    <w:rsid w:val="00350186"/>
    <w:rsid w:val="00351183"/>
    <w:rsid w:val="003513A5"/>
    <w:rsid w:val="00352357"/>
    <w:rsid w:val="003526C6"/>
    <w:rsid w:val="00352A21"/>
    <w:rsid w:val="00353B01"/>
    <w:rsid w:val="003560F0"/>
    <w:rsid w:val="003609B1"/>
    <w:rsid w:val="00360E98"/>
    <w:rsid w:val="0036160E"/>
    <w:rsid w:val="00361C70"/>
    <w:rsid w:val="00363D20"/>
    <w:rsid w:val="00366A5E"/>
    <w:rsid w:val="003703B0"/>
    <w:rsid w:val="00370485"/>
    <w:rsid w:val="00372026"/>
    <w:rsid w:val="00373069"/>
    <w:rsid w:val="0037571B"/>
    <w:rsid w:val="0038009D"/>
    <w:rsid w:val="00382A41"/>
    <w:rsid w:val="00383138"/>
    <w:rsid w:val="00383A48"/>
    <w:rsid w:val="00384BC6"/>
    <w:rsid w:val="003856B2"/>
    <w:rsid w:val="00386860"/>
    <w:rsid w:val="00386A0F"/>
    <w:rsid w:val="00387DA3"/>
    <w:rsid w:val="003907CC"/>
    <w:rsid w:val="003942B3"/>
    <w:rsid w:val="003957E9"/>
    <w:rsid w:val="003964A9"/>
    <w:rsid w:val="0039775E"/>
    <w:rsid w:val="003977DB"/>
    <w:rsid w:val="00397CF6"/>
    <w:rsid w:val="00397FA4"/>
    <w:rsid w:val="003A04BB"/>
    <w:rsid w:val="003A221A"/>
    <w:rsid w:val="003A3DAB"/>
    <w:rsid w:val="003A4A47"/>
    <w:rsid w:val="003A55AC"/>
    <w:rsid w:val="003A6488"/>
    <w:rsid w:val="003A685E"/>
    <w:rsid w:val="003B6DB6"/>
    <w:rsid w:val="003C0312"/>
    <w:rsid w:val="003C2543"/>
    <w:rsid w:val="003C37A9"/>
    <w:rsid w:val="003C4637"/>
    <w:rsid w:val="003C55B8"/>
    <w:rsid w:val="003C68AD"/>
    <w:rsid w:val="003D0E22"/>
    <w:rsid w:val="003D140B"/>
    <w:rsid w:val="003D1C40"/>
    <w:rsid w:val="003D201C"/>
    <w:rsid w:val="003D4733"/>
    <w:rsid w:val="003D4991"/>
    <w:rsid w:val="003D66D8"/>
    <w:rsid w:val="003D67FB"/>
    <w:rsid w:val="003D69A8"/>
    <w:rsid w:val="003D7B5A"/>
    <w:rsid w:val="003E09A3"/>
    <w:rsid w:val="003E1787"/>
    <w:rsid w:val="003E5020"/>
    <w:rsid w:val="003E56D0"/>
    <w:rsid w:val="003E578B"/>
    <w:rsid w:val="003E58AC"/>
    <w:rsid w:val="003E60C3"/>
    <w:rsid w:val="003E625D"/>
    <w:rsid w:val="003E653A"/>
    <w:rsid w:val="003E7DFB"/>
    <w:rsid w:val="003F2541"/>
    <w:rsid w:val="003F3041"/>
    <w:rsid w:val="003F351D"/>
    <w:rsid w:val="003F3A2B"/>
    <w:rsid w:val="0040137B"/>
    <w:rsid w:val="00403383"/>
    <w:rsid w:val="00406BF7"/>
    <w:rsid w:val="00412F62"/>
    <w:rsid w:val="00415030"/>
    <w:rsid w:val="00420044"/>
    <w:rsid w:val="004201CF"/>
    <w:rsid w:val="0042194B"/>
    <w:rsid w:val="00424537"/>
    <w:rsid w:val="004277B4"/>
    <w:rsid w:val="00427BAC"/>
    <w:rsid w:val="00430240"/>
    <w:rsid w:val="00430646"/>
    <w:rsid w:val="00430BB2"/>
    <w:rsid w:val="00430BD6"/>
    <w:rsid w:val="00432355"/>
    <w:rsid w:val="00435BD0"/>
    <w:rsid w:val="00435CD3"/>
    <w:rsid w:val="0043662D"/>
    <w:rsid w:val="0044093A"/>
    <w:rsid w:val="00443DE9"/>
    <w:rsid w:val="0044713C"/>
    <w:rsid w:val="00450017"/>
    <w:rsid w:val="004563A8"/>
    <w:rsid w:val="00463E42"/>
    <w:rsid w:val="0046440B"/>
    <w:rsid w:val="00464422"/>
    <w:rsid w:val="00464733"/>
    <w:rsid w:val="004656AB"/>
    <w:rsid w:val="00467580"/>
    <w:rsid w:val="00467C9D"/>
    <w:rsid w:val="00475648"/>
    <w:rsid w:val="00475A19"/>
    <w:rsid w:val="00476042"/>
    <w:rsid w:val="0048067A"/>
    <w:rsid w:val="00480F50"/>
    <w:rsid w:val="0048139D"/>
    <w:rsid w:val="00482CA3"/>
    <w:rsid w:val="004839E9"/>
    <w:rsid w:val="00483B5A"/>
    <w:rsid w:val="00484246"/>
    <w:rsid w:val="00484B56"/>
    <w:rsid w:val="00484FE0"/>
    <w:rsid w:val="00487E75"/>
    <w:rsid w:val="0049361D"/>
    <w:rsid w:val="00495C56"/>
    <w:rsid w:val="00495E4F"/>
    <w:rsid w:val="00496E4A"/>
    <w:rsid w:val="004A6281"/>
    <w:rsid w:val="004B0B1C"/>
    <w:rsid w:val="004B0CC3"/>
    <w:rsid w:val="004B4D6B"/>
    <w:rsid w:val="004B5FB2"/>
    <w:rsid w:val="004C00A0"/>
    <w:rsid w:val="004C0462"/>
    <w:rsid w:val="004C2E49"/>
    <w:rsid w:val="004C3FD5"/>
    <w:rsid w:val="004C417C"/>
    <w:rsid w:val="004C4EF8"/>
    <w:rsid w:val="004C7F3D"/>
    <w:rsid w:val="004D02EC"/>
    <w:rsid w:val="004D1E92"/>
    <w:rsid w:val="004D2293"/>
    <w:rsid w:val="004D4D00"/>
    <w:rsid w:val="004D5FFF"/>
    <w:rsid w:val="004D6B66"/>
    <w:rsid w:val="004D7D09"/>
    <w:rsid w:val="004E57BE"/>
    <w:rsid w:val="004E67AE"/>
    <w:rsid w:val="004E6944"/>
    <w:rsid w:val="004E6F45"/>
    <w:rsid w:val="004F05FE"/>
    <w:rsid w:val="004F07A0"/>
    <w:rsid w:val="004F0B45"/>
    <w:rsid w:val="004F4368"/>
    <w:rsid w:val="004F5F50"/>
    <w:rsid w:val="004F5FA7"/>
    <w:rsid w:val="004F6551"/>
    <w:rsid w:val="004F75A0"/>
    <w:rsid w:val="005006F1"/>
    <w:rsid w:val="00501AC0"/>
    <w:rsid w:val="00502249"/>
    <w:rsid w:val="00502B65"/>
    <w:rsid w:val="00503ED3"/>
    <w:rsid w:val="0050422F"/>
    <w:rsid w:val="00504909"/>
    <w:rsid w:val="00505F38"/>
    <w:rsid w:val="00505FE5"/>
    <w:rsid w:val="005061FA"/>
    <w:rsid w:val="00510B85"/>
    <w:rsid w:val="0051399E"/>
    <w:rsid w:val="00513DBD"/>
    <w:rsid w:val="00514043"/>
    <w:rsid w:val="00514E56"/>
    <w:rsid w:val="005172A3"/>
    <w:rsid w:val="00520924"/>
    <w:rsid w:val="00522F64"/>
    <w:rsid w:val="005231D0"/>
    <w:rsid w:val="005240B2"/>
    <w:rsid w:val="005265BA"/>
    <w:rsid w:val="0052747A"/>
    <w:rsid w:val="00530192"/>
    <w:rsid w:val="00531A32"/>
    <w:rsid w:val="00533995"/>
    <w:rsid w:val="0053605C"/>
    <w:rsid w:val="0053634A"/>
    <w:rsid w:val="005363E9"/>
    <w:rsid w:val="00536B44"/>
    <w:rsid w:val="00540066"/>
    <w:rsid w:val="00541751"/>
    <w:rsid w:val="00547F2C"/>
    <w:rsid w:val="00550BBC"/>
    <w:rsid w:val="00554691"/>
    <w:rsid w:val="00555EC7"/>
    <w:rsid w:val="005565CF"/>
    <w:rsid w:val="0055743C"/>
    <w:rsid w:val="00567AF7"/>
    <w:rsid w:val="00572115"/>
    <w:rsid w:val="00572243"/>
    <w:rsid w:val="00572B23"/>
    <w:rsid w:val="00574B5F"/>
    <w:rsid w:val="00574BCB"/>
    <w:rsid w:val="00574EE1"/>
    <w:rsid w:val="005758FF"/>
    <w:rsid w:val="005853BD"/>
    <w:rsid w:val="00585E41"/>
    <w:rsid w:val="005906F9"/>
    <w:rsid w:val="00592A78"/>
    <w:rsid w:val="00592D29"/>
    <w:rsid w:val="00593870"/>
    <w:rsid w:val="00594FC3"/>
    <w:rsid w:val="005950B0"/>
    <w:rsid w:val="005979FD"/>
    <w:rsid w:val="00597E6A"/>
    <w:rsid w:val="005A124A"/>
    <w:rsid w:val="005A3F35"/>
    <w:rsid w:val="005A59A4"/>
    <w:rsid w:val="005A6466"/>
    <w:rsid w:val="005B02FB"/>
    <w:rsid w:val="005B0701"/>
    <w:rsid w:val="005B1783"/>
    <w:rsid w:val="005B200C"/>
    <w:rsid w:val="005B6DB6"/>
    <w:rsid w:val="005C0F46"/>
    <w:rsid w:val="005C1E51"/>
    <w:rsid w:val="005C221F"/>
    <w:rsid w:val="005C443C"/>
    <w:rsid w:val="005D18B0"/>
    <w:rsid w:val="005D4EC8"/>
    <w:rsid w:val="005D6D82"/>
    <w:rsid w:val="005E0A52"/>
    <w:rsid w:val="005E16BB"/>
    <w:rsid w:val="005E5397"/>
    <w:rsid w:val="005E7E4C"/>
    <w:rsid w:val="005F01DA"/>
    <w:rsid w:val="005F3068"/>
    <w:rsid w:val="005F33CA"/>
    <w:rsid w:val="005F58DF"/>
    <w:rsid w:val="005F7272"/>
    <w:rsid w:val="00601175"/>
    <w:rsid w:val="006011F9"/>
    <w:rsid w:val="006024E2"/>
    <w:rsid w:val="0060462F"/>
    <w:rsid w:val="00604EC5"/>
    <w:rsid w:val="00605AE7"/>
    <w:rsid w:val="00606607"/>
    <w:rsid w:val="006069BB"/>
    <w:rsid w:val="00613583"/>
    <w:rsid w:val="00614A31"/>
    <w:rsid w:val="006155D5"/>
    <w:rsid w:val="00615BAF"/>
    <w:rsid w:val="00615DFA"/>
    <w:rsid w:val="00615E15"/>
    <w:rsid w:val="00620053"/>
    <w:rsid w:val="0062033B"/>
    <w:rsid w:val="00621842"/>
    <w:rsid w:val="0062209E"/>
    <w:rsid w:val="0062297F"/>
    <w:rsid w:val="0062441C"/>
    <w:rsid w:val="00625089"/>
    <w:rsid w:val="00630C03"/>
    <w:rsid w:val="0063325E"/>
    <w:rsid w:val="00637D40"/>
    <w:rsid w:val="00637DC8"/>
    <w:rsid w:val="00640250"/>
    <w:rsid w:val="0064061C"/>
    <w:rsid w:val="0064120B"/>
    <w:rsid w:val="0064224A"/>
    <w:rsid w:val="00642810"/>
    <w:rsid w:val="006440A3"/>
    <w:rsid w:val="0064531D"/>
    <w:rsid w:val="00646A84"/>
    <w:rsid w:val="00651367"/>
    <w:rsid w:val="0065150C"/>
    <w:rsid w:val="0065337A"/>
    <w:rsid w:val="00654E51"/>
    <w:rsid w:val="006560E7"/>
    <w:rsid w:val="006565AD"/>
    <w:rsid w:val="00660BCD"/>
    <w:rsid w:val="00664162"/>
    <w:rsid w:val="00665B7E"/>
    <w:rsid w:val="00666802"/>
    <w:rsid w:val="006733E7"/>
    <w:rsid w:val="00681C56"/>
    <w:rsid w:val="00682E63"/>
    <w:rsid w:val="00682EA3"/>
    <w:rsid w:val="00682F36"/>
    <w:rsid w:val="00683466"/>
    <w:rsid w:val="00687ABD"/>
    <w:rsid w:val="006922BE"/>
    <w:rsid w:val="00693386"/>
    <w:rsid w:val="00693472"/>
    <w:rsid w:val="00695419"/>
    <w:rsid w:val="00695E01"/>
    <w:rsid w:val="00697218"/>
    <w:rsid w:val="006A06A6"/>
    <w:rsid w:val="006A20F8"/>
    <w:rsid w:val="006A3BC3"/>
    <w:rsid w:val="006A4E5A"/>
    <w:rsid w:val="006A5265"/>
    <w:rsid w:val="006A7FD4"/>
    <w:rsid w:val="006B227A"/>
    <w:rsid w:val="006B3930"/>
    <w:rsid w:val="006B3E4C"/>
    <w:rsid w:val="006B50E9"/>
    <w:rsid w:val="006B55C9"/>
    <w:rsid w:val="006B58EF"/>
    <w:rsid w:val="006B69D9"/>
    <w:rsid w:val="006B7E7B"/>
    <w:rsid w:val="006C361D"/>
    <w:rsid w:val="006C3742"/>
    <w:rsid w:val="006C5CD5"/>
    <w:rsid w:val="006C6C32"/>
    <w:rsid w:val="006C76B5"/>
    <w:rsid w:val="006C7F4F"/>
    <w:rsid w:val="006D1557"/>
    <w:rsid w:val="006D34B4"/>
    <w:rsid w:val="006D39CA"/>
    <w:rsid w:val="006D3FB6"/>
    <w:rsid w:val="006D4F9B"/>
    <w:rsid w:val="006D69A2"/>
    <w:rsid w:val="006E0947"/>
    <w:rsid w:val="006E53B6"/>
    <w:rsid w:val="006E5638"/>
    <w:rsid w:val="006E5F05"/>
    <w:rsid w:val="006E7EC9"/>
    <w:rsid w:val="006F1AE9"/>
    <w:rsid w:val="006F3638"/>
    <w:rsid w:val="006F627F"/>
    <w:rsid w:val="006F6616"/>
    <w:rsid w:val="006F690F"/>
    <w:rsid w:val="006F726B"/>
    <w:rsid w:val="006F7443"/>
    <w:rsid w:val="006F779A"/>
    <w:rsid w:val="00703633"/>
    <w:rsid w:val="00705CA9"/>
    <w:rsid w:val="00706382"/>
    <w:rsid w:val="007107CC"/>
    <w:rsid w:val="00712965"/>
    <w:rsid w:val="0071352A"/>
    <w:rsid w:val="00713718"/>
    <w:rsid w:val="0071423A"/>
    <w:rsid w:val="00714E89"/>
    <w:rsid w:val="007150EA"/>
    <w:rsid w:val="007151C2"/>
    <w:rsid w:val="0071662E"/>
    <w:rsid w:val="00720285"/>
    <w:rsid w:val="00720721"/>
    <w:rsid w:val="00721CA8"/>
    <w:rsid w:val="00722D8A"/>
    <w:rsid w:val="007230CE"/>
    <w:rsid w:val="007238DF"/>
    <w:rsid w:val="00723F2A"/>
    <w:rsid w:val="0072492E"/>
    <w:rsid w:val="00724D92"/>
    <w:rsid w:val="00726534"/>
    <w:rsid w:val="00727802"/>
    <w:rsid w:val="00731751"/>
    <w:rsid w:val="00731E83"/>
    <w:rsid w:val="00733A58"/>
    <w:rsid w:val="0073482C"/>
    <w:rsid w:val="00736C61"/>
    <w:rsid w:val="00743A18"/>
    <w:rsid w:val="00744FB6"/>
    <w:rsid w:val="00745280"/>
    <w:rsid w:val="007452B6"/>
    <w:rsid w:val="0074653B"/>
    <w:rsid w:val="0075171B"/>
    <w:rsid w:val="007550C9"/>
    <w:rsid w:val="00761D11"/>
    <w:rsid w:val="00762020"/>
    <w:rsid w:val="007670AE"/>
    <w:rsid w:val="00770E30"/>
    <w:rsid w:val="00772ACD"/>
    <w:rsid w:val="00772B65"/>
    <w:rsid w:val="00772FA7"/>
    <w:rsid w:val="00774EDB"/>
    <w:rsid w:val="00774F4C"/>
    <w:rsid w:val="0077727F"/>
    <w:rsid w:val="00777F0A"/>
    <w:rsid w:val="00780725"/>
    <w:rsid w:val="00780E36"/>
    <w:rsid w:val="00782882"/>
    <w:rsid w:val="007856FC"/>
    <w:rsid w:val="00785893"/>
    <w:rsid w:val="00787190"/>
    <w:rsid w:val="007877D4"/>
    <w:rsid w:val="00790536"/>
    <w:rsid w:val="00791373"/>
    <w:rsid w:val="0079143A"/>
    <w:rsid w:val="0079242D"/>
    <w:rsid w:val="00794083"/>
    <w:rsid w:val="0079491C"/>
    <w:rsid w:val="007976BD"/>
    <w:rsid w:val="007A0FEE"/>
    <w:rsid w:val="007A1391"/>
    <w:rsid w:val="007A1A42"/>
    <w:rsid w:val="007B0168"/>
    <w:rsid w:val="007B0875"/>
    <w:rsid w:val="007B22F2"/>
    <w:rsid w:val="007B2BA7"/>
    <w:rsid w:val="007B6506"/>
    <w:rsid w:val="007C04BB"/>
    <w:rsid w:val="007C22CA"/>
    <w:rsid w:val="007C248F"/>
    <w:rsid w:val="007C347E"/>
    <w:rsid w:val="007C3BF7"/>
    <w:rsid w:val="007C492C"/>
    <w:rsid w:val="007C676F"/>
    <w:rsid w:val="007C6ED2"/>
    <w:rsid w:val="007C750B"/>
    <w:rsid w:val="007C7CB7"/>
    <w:rsid w:val="007D0215"/>
    <w:rsid w:val="007D03F9"/>
    <w:rsid w:val="007D1E40"/>
    <w:rsid w:val="007D234E"/>
    <w:rsid w:val="007D49CD"/>
    <w:rsid w:val="007D57C9"/>
    <w:rsid w:val="007E08A9"/>
    <w:rsid w:val="007E1B13"/>
    <w:rsid w:val="007E2F5B"/>
    <w:rsid w:val="007E3A56"/>
    <w:rsid w:val="007E6AC8"/>
    <w:rsid w:val="007E71C6"/>
    <w:rsid w:val="007E7F9B"/>
    <w:rsid w:val="007F693F"/>
    <w:rsid w:val="007F77A4"/>
    <w:rsid w:val="007F789E"/>
    <w:rsid w:val="0080264F"/>
    <w:rsid w:val="00805475"/>
    <w:rsid w:val="00806E35"/>
    <w:rsid w:val="008074BA"/>
    <w:rsid w:val="00811AE3"/>
    <w:rsid w:val="008165CC"/>
    <w:rsid w:val="00816DC0"/>
    <w:rsid w:val="008170AF"/>
    <w:rsid w:val="008224DB"/>
    <w:rsid w:val="008226A6"/>
    <w:rsid w:val="008245B1"/>
    <w:rsid w:val="00824C4D"/>
    <w:rsid w:val="00825971"/>
    <w:rsid w:val="00827050"/>
    <w:rsid w:val="008316A3"/>
    <w:rsid w:val="008319E4"/>
    <w:rsid w:val="00833037"/>
    <w:rsid w:val="00833743"/>
    <w:rsid w:val="0083423D"/>
    <w:rsid w:val="008343C7"/>
    <w:rsid w:val="00834496"/>
    <w:rsid w:val="00836AF2"/>
    <w:rsid w:val="008419BB"/>
    <w:rsid w:val="0084609C"/>
    <w:rsid w:val="0084703D"/>
    <w:rsid w:val="00847BAE"/>
    <w:rsid w:val="00851314"/>
    <w:rsid w:val="008513D1"/>
    <w:rsid w:val="00854279"/>
    <w:rsid w:val="00854A37"/>
    <w:rsid w:val="00860DFF"/>
    <w:rsid w:val="00861ACE"/>
    <w:rsid w:val="00862DF5"/>
    <w:rsid w:val="00862DF6"/>
    <w:rsid w:val="008658A1"/>
    <w:rsid w:val="00865D9B"/>
    <w:rsid w:val="0087013A"/>
    <w:rsid w:val="00871BC7"/>
    <w:rsid w:val="008736E2"/>
    <w:rsid w:val="00875BD1"/>
    <w:rsid w:val="00875C37"/>
    <w:rsid w:val="0088184F"/>
    <w:rsid w:val="008827C5"/>
    <w:rsid w:val="008828B4"/>
    <w:rsid w:val="008841E9"/>
    <w:rsid w:val="00886BB2"/>
    <w:rsid w:val="008879A5"/>
    <w:rsid w:val="0089095A"/>
    <w:rsid w:val="00892006"/>
    <w:rsid w:val="0089530B"/>
    <w:rsid w:val="00895485"/>
    <w:rsid w:val="00895DEB"/>
    <w:rsid w:val="00896C80"/>
    <w:rsid w:val="008A4A43"/>
    <w:rsid w:val="008A6D74"/>
    <w:rsid w:val="008B1302"/>
    <w:rsid w:val="008B2D1B"/>
    <w:rsid w:val="008B2DD6"/>
    <w:rsid w:val="008B4D4E"/>
    <w:rsid w:val="008B79B4"/>
    <w:rsid w:val="008C1625"/>
    <w:rsid w:val="008D10CB"/>
    <w:rsid w:val="008D297E"/>
    <w:rsid w:val="008D3314"/>
    <w:rsid w:val="008D478D"/>
    <w:rsid w:val="008D5148"/>
    <w:rsid w:val="008D5E0A"/>
    <w:rsid w:val="008D63B0"/>
    <w:rsid w:val="008E142E"/>
    <w:rsid w:val="008E15AA"/>
    <w:rsid w:val="008E19A5"/>
    <w:rsid w:val="008E2C9E"/>
    <w:rsid w:val="008E41A4"/>
    <w:rsid w:val="008E60A0"/>
    <w:rsid w:val="008E6477"/>
    <w:rsid w:val="008E6E9F"/>
    <w:rsid w:val="008E72BE"/>
    <w:rsid w:val="008F063F"/>
    <w:rsid w:val="008F1935"/>
    <w:rsid w:val="008F2506"/>
    <w:rsid w:val="008F2A24"/>
    <w:rsid w:val="008F2AF3"/>
    <w:rsid w:val="008F369D"/>
    <w:rsid w:val="008F405D"/>
    <w:rsid w:val="008F4215"/>
    <w:rsid w:val="008F51B6"/>
    <w:rsid w:val="008F54B4"/>
    <w:rsid w:val="008F634B"/>
    <w:rsid w:val="008F67B2"/>
    <w:rsid w:val="009008E7"/>
    <w:rsid w:val="009010C3"/>
    <w:rsid w:val="0090379C"/>
    <w:rsid w:val="00906221"/>
    <w:rsid w:val="0091243A"/>
    <w:rsid w:val="00912FFA"/>
    <w:rsid w:val="009155BB"/>
    <w:rsid w:val="0092134D"/>
    <w:rsid w:val="00922433"/>
    <w:rsid w:val="009254A1"/>
    <w:rsid w:val="00926CA8"/>
    <w:rsid w:val="00931D1C"/>
    <w:rsid w:val="00932125"/>
    <w:rsid w:val="00933225"/>
    <w:rsid w:val="00933F3D"/>
    <w:rsid w:val="009342F1"/>
    <w:rsid w:val="009355E1"/>
    <w:rsid w:val="0093575B"/>
    <w:rsid w:val="00935EE3"/>
    <w:rsid w:val="00937D38"/>
    <w:rsid w:val="009402F1"/>
    <w:rsid w:val="00940998"/>
    <w:rsid w:val="00941459"/>
    <w:rsid w:val="009418DF"/>
    <w:rsid w:val="009419EA"/>
    <w:rsid w:val="009431EC"/>
    <w:rsid w:val="00945C5D"/>
    <w:rsid w:val="00947503"/>
    <w:rsid w:val="009505B1"/>
    <w:rsid w:val="00954B65"/>
    <w:rsid w:val="009574D6"/>
    <w:rsid w:val="0096169C"/>
    <w:rsid w:val="00961895"/>
    <w:rsid w:val="0096227A"/>
    <w:rsid w:val="00962AA8"/>
    <w:rsid w:val="009640CA"/>
    <w:rsid w:val="00965470"/>
    <w:rsid w:val="00966309"/>
    <w:rsid w:val="009669CD"/>
    <w:rsid w:val="0097104A"/>
    <w:rsid w:val="009747B4"/>
    <w:rsid w:val="00975690"/>
    <w:rsid w:val="009763BB"/>
    <w:rsid w:val="00977353"/>
    <w:rsid w:val="00980A83"/>
    <w:rsid w:val="009826EB"/>
    <w:rsid w:val="00982BC0"/>
    <w:rsid w:val="00983245"/>
    <w:rsid w:val="009849FC"/>
    <w:rsid w:val="00987624"/>
    <w:rsid w:val="009876C7"/>
    <w:rsid w:val="00991F1F"/>
    <w:rsid w:val="00992899"/>
    <w:rsid w:val="00992E4C"/>
    <w:rsid w:val="00994417"/>
    <w:rsid w:val="00994841"/>
    <w:rsid w:val="0099677D"/>
    <w:rsid w:val="009976AF"/>
    <w:rsid w:val="009A0512"/>
    <w:rsid w:val="009A08DA"/>
    <w:rsid w:val="009A36A4"/>
    <w:rsid w:val="009A4CC0"/>
    <w:rsid w:val="009A65DB"/>
    <w:rsid w:val="009B166D"/>
    <w:rsid w:val="009B1E50"/>
    <w:rsid w:val="009B36CA"/>
    <w:rsid w:val="009B4478"/>
    <w:rsid w:val="009B5F64"/>
    <w:rsid w:val="009C12B9"/>
    <w:rsid w:val="009C1951"/>
    <w:rsid w:val="009C420D"/>
    <w:rsid w:val="009C5E48"/>
    <w:rsid w:val="009C6264"/>
    <w:rsid w:val="009C63D4"/>
    <w:rsid w:val="009D0D40"/>
    <w:rsid w:val="009D2280"/>
    <w:rsid w:val="009D231F"/>
    <w:rsid w:val="009D24B4"/>
    <w:rsid w:val="009D3D37"/>
    <w:rsid w:val="009D4152"/>
    <w:rsid w:val="009D6B07"/>
    <w:rsid w:val="009E1E30"/>
    <w:rsid w:val="009E1E50"/>
    <w:rsid w:val="009E2EE0"/>
    <w:rsid w:val="009E3651"/>
    <w:rsid w:val="009E3C50"/>
    <w:rsid w:val="009E4FF8"/>
    <w:rsid w:val="009E7091"/>
    <w:rsid w:val="009E73C8"/>
    <w:rsid w:val="009F390E"/>
    <w:rsid w:val="009F6B7C"/>
    <w:rsid w:val="009F75A4"/>
    <w:rsid w:val="009F7BED"/>
    <w:rsid w:val="00A02D15"/>
    <w:rsid w:val="00A031AA"/>
    <w:rsid w:val="00A053DD"/>
    <w:rsid w:val="00A05E64"/>
    <w:rsid w:val="00A06A43"/>
    <w:rsid w:val="00A07E20"/>
    <w:rsid w:val="00A10034"/>
    <w:rsid w:val="00A11221"/>
    <w:rsid w:val="00A12DB4"/>
    <w:rsid w:val="00A14915"/>
    <w:rsid w:val="00A169F9"/>
    <w:rsid w:val="00A17604"/>
    <w:rsid w:val="00A17873"/>
    <w:rsid w:val="00A20276"/>
    <w:rsid w:val="00A2158F"/>
    <w:rsid w:val="00A252AB"/>
    <w:rsid w:val="00A256B1"/>
    <w:rsid w:val="00A31969"/>
    <w:rsid w:val="00A321E5"/>
    <w:rsid w:val="00A32363"/>
    <w:rsid w:val="00A3567E"/>
    <w:rsid w:val="00A3648D"/>
    <w:rsid w:val="00A37F1B"/>
    <w:rsid w:val="00A40C5A"/>
    <w:rsid w:val="00A4184F"/>
    <w:rsid w:val="00A4263B"/>
    <w:rsid w:val="00A43639"/>
    <w:rsid w:val="00A45A5A"/>
    <w:rsid w:val="00A46639"/>
    <w:rsid w:val="00A46A10"/>
    <w:rsid w:val="00A46DE5"/>
    <w:rsid w:val="00A51CD9"/>
    <w:rsid w:val="00A5463A"/>
    <w:rsid w:val="00A55C8B"/>
    <w:rsid w:val="00A57096"/>
    <w:rsid w:val="00A57997"/>
    <w:rsid w:val="00A618DF"/>
    <w:rsid w:val="00A62166"/>
    <w:rsid w:val="00A646A5"/>
    <w:rsid w:val="00A65085"/>
    <w:rsid w:val="00A658A5"/>
    <w:rsid w:val="00A6747E"/>
    <w:rsid w:val="00A71520"/>
    <w:rsid w:val="00A725FB"/>
    <w:rsid w:val="00A72A81"/>
    <w:rsid w:val="00A7349C"/>
    <w:rsid w:val="00A75696"/>
    <w:rsid w:val="00A757B5"/>
    <w:rsid w:val="00A75EB5"/>
    <w:rsid w:val="00A7683C"/>
    <w:rsid w:val="00A82BD1"/>
    <w:rsid w:val="00A8329B"/>
    <w:rsid w:val="00A8348D"/>
    <w:rsid w:val="00A838CF"/>
    <w:rsid w:val="00A84211"/>
    <w:rsid w:val="00A854C8"/>
    <w:rsid w:val="00A873E1"/>
    <w:rsid w:val="00A91B43"/>
    <w:rsid w:val="00A9222E"/>
    <w:rsid w:val="00A93729"/>
    <w:rsid w:val="00AA0CC4"/>
    <w:rsid w:val="00AA0CD8"/>
    <w:rsid w:val="00AA19E9"/>
    <w:rsid w:val="00AB0476"/>
    <w:rsid w:val="00AB10D9"/>
    <w:rsid w:val="00AB136C"/>
    <w:rsid w:val="00AB175C"/>
    <w:rsid w:val="00AB177A"/>
    <w:rsid w:val="00AB1945"/>
    <w:rsid w:val="00AB23B1"/>
    <w:rsid w:val="00AB23BC"/>
    <w:rsid w:val="00AB25B9"/>
    <w:rsid w:val="00AB68EC"/>
    <w:rsid w:val="00AB6B39"/>
    <w:rsid w:val="00AB7914"/>
    <w:rsid w:val="00AC1981"/>
    <w:rsid w:val="00AC39C3"/>
    <w:rsid w:val="00AC42DF"/>
    <w:rsid w:val="00AC43CC"/>
    <w:rsid w:val="00AC48EA"/>
    <w:rsid w:val="00AC5D46"/>
    <w:rsid w:val="00AC6491"/>
    <w:rsid w:val="00AC668B"/>
    <w:rsid w:val="00AC78DB"/>
    <w:rsid w:val="00AC7FF4"/>
    <w:rsid w:val="00AD048C"/>
    <w:rsid w:val="00AD207D"/>
    <w:rsid w:val="00AD22F0"/>
    <w:rsid w:val="00AD2362"/>
    <w:rsid w:val="00AD4901"/>
    <w:rsid w:val="00AD506E"/>
    <w:rsid w:val="00AD5563"/>
    <w:rsid w:val="00AD5EEE"/>
    <w:rsid w:val="00AD7EB2"/>
    <w:rsid w:val="00AE0009"/>
    <w:rsid w:val="00AE0DAC"/>
    <w:rsid w:val="00AE1485"/>
    <w:rsid w:val="00AE5BF0"/>
    <w:rsid w:val="00AF0AE7"/>
    <w:rsid w:val="00AF13FB"/>
    <w:rsid w:val="00AF15EA"/>
    <w:rsid w:val="00AF18E8"/>
    <w:rsid w:val="00AF194F"/>
    <w:rsid w:val="00AF1CFA"/>
    <w:rsid w:val="00AF1E71"/>
    <w:rsid w:val="00AF5A03"/>
    <w:rsid w:val="00AF6795"/>
    <w:rsid w:val="00AF71BA"/>
    <w:rsid w:val="00B00849"/>
    <w:rsid w:val="00B0208A"/>
    <w:rsid w:val="00B03F2C"/>
    <w:rsid w:val="00B13E92"/>
    <w:rsid w:val="00B16448"/>
    <w:rsid w:val="00B1689D"/>
    <w:rsid w:val="00B17369"/>
    <w:rsid w:val="00B1768C"/>
    <w:rsid w:val="00B179AB"/>
    <w:rsid w:val="00B202E3"/>
    <w:rsid w:val="00B20B4D"/>
    <w:rsid w:val="00B233C8"/>
    <w:rsid w:val="00B25396"/>
    <w:rsid w:val="00B30528"/>
    <w:rsid w:val="00B30D5B"/>
    <w:rsid w:val="00B33559"/>
    <w:rsid w:val="00B362BE"/>
    <w:rsid w:val="00B411CD"/>
    <w:rsid w:val="00B43599"/>
    <w:rsid w:val="00B43710"/>
    <w:rsid w:val="00B44BCE"/>
    <w:rsid w:val="00B473F3"/>
    <w:rsid w:val="00B47AE7"/>
    <w:rsid w:val="00B47F4A"/>
    <w:rsid w:val="00B50310"/>
    <w:rsid w:val="00B50D97"/>
    <w:rsid w:val="00B51A2C"/>
    <w:rsid w:val="00B51BFF"/>
    <w:rsid w:val="00B52FF5"/>
    <w:rsid w:val="00B54567"/>
    <w:rsid w:val="00B55A7B"/>
    <w:rsid w:val="00B55DD3"/>
    <w:rsid w:val="00B56C28"/>
    <w:rsid w:val="00B5709A"/>
    <w:rsid w:val="00B573E1"/>
    <w:rsid w:val="00B60B4B"/>
    <w:rsid w:val="00B66028"/>
    <w:rsid w:val="00B66579"/>
    <w:rsid w:val="00B7113B"/>
    <w:rsid w:val="00B71812"/>
    <w:rsid w:val="00B720B3"/>
    <w:rsid w:val="00B739FB"/>
    <w:rsid w:val="00B73DDF"/>
    <w:rsid w:val="00B748A4"/>
    <w:rsid w:val="00B76876"/>
    <w:rsid w:val="00B801F8"/>
    <w:rsid w:val="00B80896"/>
    <w:rsid w:val="00B80C78"/>
    <w:rsid w:val="00B83A9E"/>
    <w:rsid w:val="00B848D3"/>
    <w:rsid w:val="00B84B00"/>
    <w:rsid w:val="00B85B3F"/>
    <w:rsid w:val="00B85B7A"/>
    <w:rsid w:val="00B8661B"/>
    <w:rsid w:val="00B87D09"/>
    <w:rsid w:val="00B90EBA"/>
    <w:rsid w:val="00B91CA2"/>
    <w:rsid w:val="00B92AC8"/>
    <w:rsid w:val="00B9732A"/>
    <w:rsid w:val="00BA0FF5"/>
    <w:rsid w:val="00BA18CD"/>
    <w:rsid w:val="00BA1C88"/>
    <w:rsid w:val="00BA2272"/>
    <w:rsid w:val="00BA35F1"/>
    <w:rsid w:val="00BA3DDC"/>
    <w:rsid w:val="00BA6C87"/>
    <w:rsid w:val="00BB318E"/>
    <w:rsid w:val="00BB5E8B"/>
    <w:rsid w:val="00BB67AF"/>
    <w:rsid w:val="00BB73E6"/>
    <w:rsid w:val="00BC1429"/>
    <w:rsid w:val="00BC16EA"/>
    <w:rsid w:val="00BC202B"/>
    <w:rsid w:val="00BD0555"/>
    <w:rsid w:val="00BD0E4B"/>
    <w:rsid w:val="00BD1CBC"/>
    <w:rsid w:val="00BE552A"/>
    <w:rsid w:val="00BE71EC"/>
    <w:rsid w:val="00BF162C"/>
    <w:rsid w:val="00BF252A"/>
    <w:rsid w:val="00BF3FC4"/>
    <w:rsid w:val="00BF4512"/>
    <w:rsid w:val="00C01DD8"/>
    <w:rsid w:val="00C02F86"/>
    <w:rsid w:val="00C0389D"/>
    <w:rsid w:val="00C038D6"/>
    <w:rsid w:val="00C053F9"/>
    <w:rsid w:val="00C05C16"/>
    <w:rsid w:val="00C10759"/>
    <w:rsid w:val="00C10DDA"/>
    <w:rsid w:val="00C11866"/>
    <w:rsid w:val="00C12289"/>
    <w:rsid w:val="00C1382A"/>
    <w:rsid w:val="00C178E6"/>
    <w:rsid w:val="00C20058"/>
    <w:rsid w:val="00C20ACB"/>
    <w:rsid w:val="00C22FED"/>
    <w:rsid w:val="00C23EE4"/>
    <w:rsid w:val="00C2455C"/>
    <w:rsid w:val="00C24C50"/>
    <w:rsid w:val="00C26A4A"/>
    <w:rsid w:val="00C2719D"/>
    <w:rsid w:val="00C27711"/>
    <w:rsid w:val="00C27715"/>
    <w:rsid w:val="00C33592"/>
    <w:rsid w:val="00C33F08"/>
    <w:rsid w:val="00C34023"/>
    <w:rsid w:val="00C37D4B"/>
    <w:rsid w:val="00C412B6"/>
    <w:rsid w:val="00C4679B"/>
    <w:rsid w:val="00C4708F"/>
    <w:rsid w:val="00C47396"/>
    <w:rsid w:val="00C51124"/>
    <w:rsid w:val="00C51D4B"/>
    <w:rsid w:val="00C522B8"/>
    <w:rsid w:val="00C55A64"/>
    <w:rsid w:val="00C56720"/>
    <w:rsid w:val="00C57041"/>
    <w:rsid w:val="00C57D0C"/>
    <w:rsid w:val="00C60F54"/>
    <w:rsid w:val="00C62FD7"/>
    <w:rsid w:val="00C63EFF"/>
    <w:rsid w:val="00C6703B"/>
    <w:rsid w:val="00C824B3"/>
    <w:rsid w:val="00C8365F"/>
    <w:rsid w:val="00C87685"/>
    <w:rsid w:val="00C910AF"/>
    <w:rsid w:val="00C9110F"/>
    <w:rsid w:val="00C91639"/>
    <w:rsid w:val="00C91EE1"/>
    <w:rsid w:val="00C94F4F"/>
    <w:rsid w:val="00C95C0D"/>
    <w:rsid w:val="00C97E70"/>
    <w:rsid w:val="00CA1331"/>
    <w:rsid w:val="00CA20A7"/>
    <w:rsid w:val="00CA4D6C"/>
    <w:rsid w:val="00CA6759"/>
    <w:rsid w:val="00CB0E30"/>
    <w:rsid w:val="00CB167F"/>
    <w:rsid w:val="00CB2784"/>
    <w:rsid w:val="00CB353B"/>
    <w:rsid w:val="00CB6002"/>
    <w:rsid w:val="00CB60D0"/>
    <w:rsid w:val="00CB7546"/>
    <w:rsid w:val="00CC0600"/>
    <w:rsid w:val="00CC0D57"/>
    <w:rsid w:val="00CC0DDE"/>
    <w:rsid w:val="00CC14EC"/>
    <w:rsid w:val="00CC2018"/>
    <w:rsid w:val="00CC3D76"/>
    <w:rsid w:val="00CC44AB"/>
    <w:rsid w:val="00CC4EA8"/>
    <w:rsid w:val="00CC514A"/>
    <w:rsid w:val="00CC5F8C"/>
    <w:rsid w:val="00CC797D"/>
    <w:rsid w:val="00CD219F"/>
    <w:rsid w:val="00CD292A"/>
    <w:rsid w:val="00CD3E1A"/>
    <w:rsid w:val="00CD47CC"/>
    <w:rsid w:val="00CD4E14"/>
    <w:rsid w:val="00CD6F62"/>
    <w:rsid w:val="00CD75E6"/>
    <w:rsid w:val="00CD7762"/>
    <w:rsid w:val="00CE097E"/>
    <w:rsid w:val="00CE446F"/>
    <w:rsid w:val="00CE4B27"/>
    <w:rsid w:val="00CE5608"/>
    <w:rsid w:val="00CE5C7B"/>
    <w:rsid w:val="00CE609F"/>
    <w:rsid w:val="00CE6545"/>
    <w:rsid w:val="00CE726E"/>
    <w:rsid w:val="00CF0700"/>
    <w:rsid w:val="00CF0959"/>
    <w:rsid w:val="00D010A3"/>
    <w:rsid w:val="00D04536"/>
    <w:rsid w:val="00D06FD1"/>
    <w:rsid w:val="00D108EC"/>
    <w:rsid w:val="00D12DB3"/>
    <w:rsid w:val="00D14560"/>
    <w:rsid w:val="00D1695A"/>
    <w:rsid w:val="00D2356D"/>
    <w:rsid w:val="00D24129"/>
    <w:rsid w:val="00D244C0"/>
    <w:rsid w:val="00D26C21"/>
    <w:rsid w:val="00D302C9"/>
    <w:rsid w:val="00D304DA"/>
    <w:rsid w:val="00D33596"/>
    <w:rsid w:val="00D33D6E"/>
    <w:rsid w:val="00D342B8"/>
    <w:rsid w:val="00D35320"/>
    <w:rsid w:val="00D37EF6"/>
    <w:rsid w:val="00D37F9E"/>
    <w:rsid w:val="00D37FED"/>
    <w:rsid w:val="00D416A6"/>
    <w:rsid w:val="00D42746"/>
    <w:rsid w:val="00D42BD6"/>
    <w:rsid w:val="00D46FDE"/>
    <w:rsid w:val="00D50F42"/>
    <w:rsid w:val="00D5182A"/>
    <w:rsid w:val="00D51858"/>
    <w:rsid w:val="00D518DC"/>
    <w:rsid w:val="00D624D0"/>
    <w:rsid w:val="00D6319D"/>
    <w:rsid w:val="00D67451"/>
    <w:rsid w:val="00D71247"/>
    <w:rsid w:val="00D71EC8"/>
    <w:rsid w:val="00D75674"/>
    <w:rsid w:val="00D76813"/>
    <w:rsid w:val="00D76AAD"/>
    <w:rsid w:val="00D8199A"/>
    <w:rsid w:val="00D83F95"/>
    <w:rsid w:val="00D87DA0"/>
    <w:rsid w:val="00D907EF"/>
    <w:rsid w:val="00D92B3F"/>
    <w:rsid w:val="00D976C5"/>
    <w:rsid w:val="00D97887"/>
    <w:rsid w:val="00D97BA5"/>
    <w:rsid w:val="00DA09F7"/>
    <w:rsid w:val="00DA1EF6"/>
    <w:rsid w:val="00DA251E"/>
    <w:rsid w:val="00DA29ED"/>
    <w:rsid w:val="00DA3945"/>
    <w:rsid w:val="00DA3E52"/>
    <w:rsid w:val="00DA68C3"/>
    <w:rsid w:val="00DB1B1A"/>
    <w:rsid w:val="00DB4D84"/>
    <w:rsid w:val="00DB55E5"/>
    <w:rsid w:val="00DB6F06"/>
    <w:rsid w:val="00DB732D"/>
    <w:rsid w:val="00DB7403"/>
    <w:rsid w:val="00DB76C7"/>
    <w:rsid w:val="00DC01DD"/>
    <w:rsid w:val="00DC0FFB"/>
    <w:rsid w:val="00DC6E73"/>
    <w:rsid w:val="00DD197E"/>
    <w:rsid w:val="00DD3A68"/>
    <w:rsid w:val="00DD670B"/>
    <w:rsid w:val="00DE14D3"/>
    <w:rsid w:val="00DE1A5D"/>
    <w:rsid w:val="00DE1E85"/>
    <w:rsid w:val="00DE26BD"/>
    <w:rsid w:val="00DE2B38"/>
    <w:rsid w:val="00DE2C52"/>
    <w:rsid w:val="00DE2DBE"/>
    <w:rsid w:val="00DE4EEA"/>
    <w:rsid w:val="00DE6494"/>
    <w:rsid w:val="00DE67FB"/>
    <w:rsid w:val="00DF081B"/>
    <w:rsid w:val="00DF1951"/>
    <w:rsid w:val="00DF1EC0"/>
    <w:rsid w:val="00DF4864"/>
    <w:rsid w:val="00DF7754"/>
    <w:rsid w:val="00E02DE0"/>
    <w:rsid w:val="00E07D16"/>
    <w:rsid w:val="00E10656"/>
    <w:rsid w:val="00E12281"/>
    <w:rsid w:val="00E14139"/>
    <w:rsid w:val="00E14907"/>
    <w:rsid w:val="00E222D2"/>
    <w:rsid w:val="00E22646"/>
    <w:rsid w:val="00E249CA"/>
    <w:rsid w:val="00E25A0A"/>
    <w:rsid w:val="00E27255"/>
    <w:rsid w:val="00E321D9"/>
    <w:rsid w:val="00E32854"/>
    <w:rsid w:val="00E33392"/>
    <w:rsid w:val="00E34F56"/>
    <w:rsid w:val="00E35EE7"/>
    <w:rsid w:val="00E36133"/>
    <w:rsid w:val="00E3646B"/>
    <w:rsid w:val="00E376EF"/>
    <w:rsid w:val="00E37ED8"/>
    <w:rsid w:val="00E403F9"/>
    <w:rsid w:val="00E40F72"/>
    <w:rsid w:val="00E42CA2"/>
    <w:rsid w:val="00E438C2"/>
    <w:rsid w:val="00E46A4D"/>
    <w:rsid w:val="00E46DAA"/>
    <w:rsid w:val="00E5025C"/>
    <w:rsid w:val="00E526BB"/>
    <w:rsid w:val="00E52AEB"/>
    <w:rsid w:val="00E52B95"/>
    <w:rsid w:val="00E53C55"/>
    <w:rsid w:val="00E55AEC"/>
    <w:rsid w:val="00E56FE5"/>
    <w:rsid w:val="00E57805"/>
    <w:rsid w:val="00E602E7"/>
    <w:rsid w:val="00E60C4B"/>
    <w:rsid w:val="00E61A12"/>
    <w:rsid w:val="00E61E24"/>
    <w:rsid w:val="00E630AE"/>
    <w:rsid w:val="00E65B83"/>
    <w:rsid w:val="00E66440"/>
    <w:rsid w:val="00E668CD"/>
    <w:rsid w:val="00E669DC"/>
    <w:rsid w:val="00E67A84"/>
    <w:rsid w:val="00E70147"/>
    <w:rsid w:val="00E71872"/>
    <w:rsid w:val="00E7526F"/>
    <w:rsid w:val="00E75FB3"/>
    <w:rsid w:val="00E82992"/>
    <w:rsid w:val="00E84613"/>
    <w:rsid w:val="00E901A5"/>
    <w:rsid w:val="00E902A0"/>
    <w:rsid w:val="00E903B5"/>
    <w:rsid w:val="00E91816"/>
    <w:rsid w:val="00E936AB"/>
    <w:rsid w:val="00E94172"/>
    <w:rsid w:val="00E969F4"/>
    <w:rsid w:val="00E96A12"/>
    <w:rsid w:val="00E96EB9"/>
    <w:rsid w:val="00EA00F7"/>
    <w:rsid w:val="00EA2CDE"/>
    <w:rsid w:val="00EA380F"/>
    <w:rsid w:val="00EA4285"/>
    <w:rsid w:val="00EA5FBB"/>
    <w:rsid w:val="00EB2B59"/>
    <w:rsid w:val="00EB3878"/>
    <w:rsid w:val="00EB4EC4"/>
    <w:rsid w:val="00EB5820"/>
    <w:rsid w:val="00EB625F"/>
    <w:rsid w:val="00EB6274"/>
    <w:rsid w:val="00EB6B1E"/>
    <w:rsid w:val="00EC0540"/>
    <w:rsid w:val="00EC359E"/>
    <w:rsid w:val="00ED328C"/>
    <w:rsid w:val="00ED3872"/>
    <w:rsid w:val="00ED3DA9"/>
    <w:rsid w:val="00ED745A"/>
    <w:rsid w:val="00EE00E3"/>
    <w:rsid w:val="00EE01C9"/>
    <w:rsid w:val="00EE12F5"/>
    <w:rsid w:val="00EE2AB3"/>
    <w:rsid w:val="00EE36F0"/>
    <w:rsid w:val="00EE5D08"/>
    <w:rsid w:val="00EE5DDB"/>
    <w:rsid w:val="00EE6A01"/>
    <w:rsid w:val="00EE6A9A"/>
    <w:rsid w:val="00EF11FA"/>
    <w:rsid w:val="00EF14BA"/>
    <w:rsid w:val="00EF2C12"/>
    <w:rsid w:val="00EF4064"/>
    <w:rsid w:val="00EF6FE7"/>
    <w:rsid w:val="00EF741F"/>
    <w:rsid w:val="00F009FC"/>
    <w:rsid w:val="00F015ED"/>
    <w:rsid w:val="00F0175F"/>
    <w:rsid w:val="00F0215B"/>
    <w:rsid w:val="00F04ED4"/>
    <w:rsid w:val="00F061FA"/>
    <w:rsid w:val="00F0631A"/>
    <w:rsid w:val="00F108B1"/>
    <w:rsid w:val="00F10C01"/>
    <w:rsid w:val="00F11DD0"/>
    <w:rsid w:val="00F14880"/>
    <w:rsid w:val="00F14987"/>
    <w:rsid w:val="00F15E58"/>
    <w:rsid w:val="00F2392F"/>
    <w:rsid w:val="00F23BD6"/>
    <w:rsid w:val="00F27234"/>
    <w:rsid w:val="00F276AD"/>
    <w:rsid w:val="00F301EF"/>
    <w:rsid w:val="00F31C45"/>
    <w:rsid w:val="00F31C88"/>
    <w:rsid w:val="00F32E66"/>
    <w:rsid w:val="00F354F4"/>
    <w:rsid w:val="00F41E4D"/>
    <w:rsid w:val="00F4237C"/>
    <w:rsid w:val="00F44ED2"/>
    <w:rsid w:val="00F46A96"/>
    <w:rsid w:val="00F532DB"/>
    <w:rsid w:val="00F534AA"/>
    <w:rsid w:val="00F54C10"/>
    <w:rsid w:val="00F575F3"/>
    <w:rsid w:val="00F61C39"/>
    <w:rsid w:val="00F660C1"/>
    <w:rsid w:val="00F66593"/>
    <w:rsid w:val="00F67A86"/>
    <w:rsid w:val="00F711A7"/>
    <w:rsid w:val="00F71763"/>
    <w:rsid w:val="00F718EF"/>
    <w:rsid w:val="00F72366"/>
    <w:rsid w:val="00F723D4"/>
    <w:rsid w:val="00F72906"/>
    <w:rsid w:val="00F73E54"/>
    <w:rsid w:val="00F74E1C"/>
    <w:rsid w:val="00F81E06"/>
    <w:rsid w:val="00F845EA"/>
    <w:rsid w:val="00F860DC"/>
    <w:rsid w:val="00F861D2"/>
    <w:rsid w:val="00F86319"/>
    <w:rsid w:val="00F875F7"/>
    <w:rsid w:val="00F87A92"/>
    <w:rsid w:val="00F90025"/>
    <w:rsid w:val="00F90F8F"/>
    <w:rsid w:val="00F912AE"/>
    <w:rsid w:val="00F926F1"/>
    <w:rsid w:val="00F94A05"/>
    <w:rsid w:val="00F959A4"/>
    <w:rsid w:val="00FA249C"/>
    <w:rsid w:val="00FA382D"/>
    <w:rsid w:val="00FB0FEB"/>
    <w:rsid w:val="00FB2D9B"/>
    <w:rsid w:val="00FB3532"/>
    <w:rsid w:val="00FB54B6"/>
    <w:rsid w:val="00FB5C67"/>
    <w:rsid w:val="00FB6DFC"/>
    <w:rsid w:val="00FC1638"/>
    <w:rsid w:val="00FC24D4"/>
    <w:rsid w:val="00FC37AD"/>
    <w:rsid w:val="00FC6A0C"/>
    <w:rsid w:val="00FC6B5A"/>
    <w:rsid w:val="00FD1C82"/>
    <w:rsid w:val="00FD2D91"/>
    <w:rsid w:val="00FD5078"/>
    <w:rsid w:val="00FD6A9B"/>
    <w:rsid w:val="00FD7D60"/>
    <w:rsid w:val="00FE06A9"/>
    <w:rsid w:val="00FE0F7B"/>
    <w:rsid w:val="00FE754E"/>
    <w:rsid w:val="00FF1780"/>
    <w:rsid w:val="00FF34A8"/>
    <w:rsid w:val="00FF450C"/>
    <w:rsid w:val="00FF5178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A10"/>
  </w:style>
  <w:style w:type="paragraph" w:styleId="a5">
    <w:name w:val="footer"/>
    <w:basedOn w:val="a"/>
    <w:link w:val="a6"/>
    <w:uiPriority w:val="99"/>
    <w:semiHidden/>
    <w:unhideWhenUsed/>
    <w:rsid w:val="00A4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A10"/>
  </w:style>
  <w:style w:type="character" w:customStyle="1" w:styleId="a7">
    <w:name w:val="Гипертекстовая ссылка"/>
    <w:basedOn w:val="a0"/>
    <w:uiPriority w:val="99"/>
    <w:rsid w:val="00C824B3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2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3014">
                  <w:marLeft w:val="150"/>
                  <w:marRight w:val="150"/>
                  <w:marTop w:val="0"/>
                  <w:marBottom w:val="150"/>
                  <w:divBdr>
                    <w:top w:val="single" w:sz="6" w:space="8" w:color="D6E1AC"/>
                    <w:left w:val="single" w:sz="6" w:space="0" w:color="D6E1AC"/>
                    <w:bottom w:val="single" w:sz="6" w:space="0" w:color="D6E1AC"/>
                    <w:right w:val="single" w:sz="6" w:space="0" w:color="D6E1AC"/>
                  </w:divBdr>
                  <w:divsChild>
                    <w:div w:id="1297368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291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6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5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5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C7032-2501-4CAE-B46E-CAA5595D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</dc:creator>
  <cp:lastModifiedBy>gali</cp:lastModifiedBy>
  <cp:revision>11</cp:revision>
  <cp:lastPrinted>2014-03-13T09:24:00Z</cp:lastPrinted>
  <dcterms:created xsi:type="dcterms:W3CDTF">2014-02-18T09:05:00Z</dcterms:created>
  <dcterms:modified xsi:type="dcterms:W3CDTF">2014-03-13T09:25:00Z</dcterms:modified>
</cp:coreProperties>
</file>