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F" w:rsidRPr="00735F7E" w:rsidRDefault="00011B71" w:rsidP="00C05DBF">
      <w:pPr>
        <w:pStyle w:val="a3"/>
        <w:jc w:val="center"/>
        <w:rPr>
          <w:i/>
          <w:sz w:val="24"/>
          <w:szCs w:val="24"/>
        </w:rPr>
      </w:pPr>
      <w:r w:rsidRPr="00735F7E">
        <w:rPr>
          <w:i/>
          <w:sz w:val="24"/>
          <w:szCs w:val="24"/>
        </w:rPr>
        <w:t>Оказание услуг</w:t>
      </w:r>
      <w:r w:rsidR="00C05DBF" w:rsidRPr="00735F7E">
        <w:rPr>
          <w:i/>
          <w:sz w:val="24"/>
          <w:szCs w:val="24"/>
        </w:rPr>
        <w:t xml:space="preserve"> страхования потребителю</w:t>
      </w:r>
    </w:p>
    <w:p w:rsidR="0083423D" w:rsidRPr="00735F7E" w:rsidRDefault="00C05DBF" w:rsidP="00C05DBF">
      <w:pPr>
        <w:pStyle w:val="a3"/>
        <w:jc w:val="center"/>
        <w:rPr>
          <w:i/>
          <w:sz w:val="24"/>
          <w:szCs w:val="24"/>
        </w:rPr>
      </w:pPr>
      <w:proofErr w:type="gramStart"/>
      <w:r w:rsidRPr="00735F7E">
        <w:rPr>
          <w:i/>
          <w:sz w:val="24"/>
          <w:szCs w:val="24"/>
        </w:rPr>
        <w:t>(владельцам транспортных средств:</w:t>
      </w:r>
      <w:proofErr w:type="gramEnd"/>
      <w:r w:rsidRPr="00735F7E">
        <w:rPr>
          <w:i/>
          <w:sz w:val="24"/>
          <w:szCs w:val="24"/>
        </w:rPr>
        <w:t xml:space="preserve"> </w:t>
      </w:r>
      <w:proofErr w:type="gramStart"/>
      <w:r w:rsidR="00011B71" w:rsidRPr="00735F7E">
        <w:rPr>
          <w:i/>
          <w:sz w:val="24"/>
          <w:szCs w:val="24"/>
        </w:rPr>
        <w:t>ОСАГО, КАСКО)</w:t>
      </w:r>
      <w:proofErr w:type="gramEnd"/>
    </w:p>
    <w:p w:rsidR="00C05DBF" w:rsidRPr="00735F7E" w:rsidRDefault="00C05DBF" w:rsidP="00C05DBF">
      <w:pPr>
        <w:pStyle w:val="a3"/>
        <w:jc w:val="center"/>
        <w:rPr>
          <w:i/>
          <w:sz w:val="24"/>
          <w:szCs w:val="24"/>
        </w:rPr>
      </w:pPr>
    </w:p>
    <w:p w:rsidR="00011B71" w:rsidRPr="00735F7E" w:rsidRDefault="00011B71" w:rsidP="00011B71">
      <w:pPr>
        <w:jc w:val="both"/>
        <w:rPr>
          <w:rFonts w:cs="Times New Roman"/>
          <w:sz w:val="24"/>
          <w:szCs w:val="24"/>
        </w:rPr>
      </w:pPr>
      <w:proofErr w:type="spellStart"/>
      <w:r w:rsidRPr="00735F7E">
        <w:rPr>
          <w:rFonts w:cs="Times New Roman"/>
          <w:b/>
          <w:i/>
          <w:sz w:val="24"/>
          <w:szCs w:val="24"/>
        </w:rPr>
        <w:t>Автострахование</w:t>
      </w:r>
      <w:proofErr w:type="spellEnd"/>
      <w:r w:rsidRPr="00735F7E">
        <w:rPr>
          <w:rFonts w:cs="Times New Roman"/>
          <w:i/>
          <w:sz w:val="24"/>
          <w:szCs w:val="24"/>
        </w:rPr>
        <w:t xml:space="preserve"> -</w:t>
      </w:r>
      <w:r w:rsidRPr="00735F7E">
        <w:rPr>
          <w:rFonts w:cs="Times New Roman"/>
          <w:sz w:val="24"/>
          <w:szCs w:val="24"/>
        </w:rPr>
        <w:t xml:space="preserve"> вид страховой защиты, который призван защищать имущественные интересы </w:t>
      </w:r>
      <w:proofErr w:type="gramStart"/>
      <w:r w:rsidRPr="00735F7E">
        <w:rPr>
          <w:rFonts w:cs="Times New Roman"/>
          <w:sz w:val="24"/>
          <w:szCs w:val="24"/>
        </w:rPr>
        <w:t>застрахованных</w:t>
      </w:r>
      <w:proofErr w:type="gramEnd"/>
      <w:r w:rsidRPr="00735F7E">
        <w:rPr>
          <w:rFonts w:cs="Times New Roman"/>
          <w:sz w:val="24"/>
          <w:szCs w:val="24"/>
        </w:rPr>
        <w:t>, связанные с затратами на восстановление транспортного средства после аварии, поломки или покупку нового автомобиля после угона или хищения, возмещением ущерба, нанесенного третьим лицам при эксплуатации автомобиля.</w:t>
      </w:r>
    </w:p>
    <w:p w:rsidR="00C05DBF" w:rsidRPr="00735F7E" w:rsidRDefault="00F27D92" w:rsidP="008D0266">
      <w:pPr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b/>
          <w:i/>
          <w:sz w:val="24"/>
          <w:szCs w:val="24"/>
        </w:rPr>
        <w:t>О</w:t>
      </w:r>
      <w:r w:rsidR="00011B71" w:rsidRPr="00735F7E">
        <w:rPr>
          <w:rFonts w:cs="Times New Roman"/>
          <w:b/>
          <w:i/>
          <w:sz w:val="24"/>
          <w:szCs w:val="24"/>
        </w:rPr>
        <w:t>бязательное страхование гражданской ответственности владельцев транспортных средств (сокр. ОСАГО</w:t>
      </w:r>
      <w:r w:rsidRPr="00735F7E">
        <w:rPr>
          <w:rFonts w:cs="Times New Roman"/>
          <w:b/>
          <w:i/>
          <w:sz w:val="24"/>
          <w:szCs w:val="24"/>
        </w:rPr>
        <w:t xml:space="preserve">) </w:t>
      </w:r>
      <w:r w:rsidRPr="00735F7E">
        <w:rPr>
          <w:rFonts w:cs="Times New Roman"/>
          <w:b/>
          <w:sz w:val="24"/>
          <w:szCs w:val="24"/>
        </w:rPr>
        <w:t xml:space="preserve">- </w:t>
      </w:r>
      <w:r w:rsidR="00011B71" w:rsidRPr="00735F7E">
        <w:rPr>
          <w:rFonts w:cs="Times New Roman"/>
          <w:sz w:val="24"/>
          <w:szCs w:val="24"/>
        </w:rPr>
        <w:t>в</w:t>
      </w:r>
      <w:r w:rsidRPr="00735F7E">
        <w:rPr>
          <w:rFonts w:cs="Times New Roman"/>
          <w:sz w:val="24"/>
          <w:szCs w:val="24"/>
        </w:rPr>
        <w:t xml:space="preserve">ид страхования ответственности, </w:t>
      </w:r>
      <w:r w:rsidR="00011B71" w:rsidRPr="00735F7E">
        <w:rPr>
          <w:rFonts w:cs="Times New Roman"/>
          <w:sz w:val="24"/>
          <w:szCs w:val="24"/>
        </w:rPr>
        <w:t>при котором объектом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</w:t>
      </w:r>
      <w:r w:rsidRPr="00735F7E">
        <w:rPr>
          <w:rFonts w:cs="Times New Roman"/>
          <w:sz w:val="24"/>
          <w:szCs w:val="24"/>
        </w:rPr>
        <w:t xml:space="preserve">нспортного средства. </w:t>
      </w:r>
    </w:p>
    <w:p w:rsidR="006F1CC9" w:rsidRPr="00735F7E" w:rsidRDefault="006F1CC9" w:rsidP="006F1CC9">
      <w:pPr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 Федеральный закон от 25.04.2002 N 40-ФЗ "Об обязательном страховании гражданской ответственности владельцев транспортных средств" </w:t>
      </w:r>
      <w:proofErr w:type="spellStart"/>
      <w:r w:rsidRPr="00735F7E">
        <w:rPr>
          <w:rFonts w:cs="Times New Roman"/>
          <w:b/>
          <w:i/>
          <w:sz w:val="24"/>
          <w:szCs w:val="24"/>
          <w:u w:val="single"/>
        </w:rPr>
        <w:t>обязует</w:t>
      </w:r>
      <w:proofErr w:type="spellEnd"/>
      <w:r w:rsidRPr="00735F7E">
        <w:rPr>
          <w:rFonts w:cs="Times New Roman"/>
          <w:b/>
          <w:i/>
          <w:sz w:val="24"/>
          <w:szCs w:val="24"/>
          <w:u w:val="single"/>
        </w:rPr>
        <w:t xml:space="preserve"> каждого </w:t>
      </w:r>
      <w:proofErr w:type="spellStart"/>
      <w:r w:rsidRPr="00735F7E">
        <w:rPr>
          <w:rFonts w:cs="Times New Roman"/>
          <w:b/>
          <w:i/>
          <w:sz w:val="24"/>
          <w:szCs w:val="24"/>
          <w:u w:val="single"/>
        </w:rPr>
        <w:t>автовладельца</w:t>
      </w:r>
      <w:proofErr w:type="spellEnd"/>
      <w:r w:rsidRPr="00735F7E">
        <w:rPr>
          <w:rFonts w:cs="Times New Roman"/>
          <w:sz w:val="24"/>
          <w:szCs w:val="24"/>
        </w:rPr>
        <w:t xml:space="preserve"> заключить со страховой компанией договор о страховании гражданской ответственности владельцев транспортных средств.</w:t>
      </w:r>
    </w:p>
    <w:p w:rsidR="006F1CC9" w:rsidRPr="00735F7E" w:rsidRDefault="006F1CC9" w:rsidP="00C05DBF">
      <w:pPr>
        <w:jc w:val="both"/>
        <w:rPr>
          <w:rFonts w:cs="Times New Roman"/>
          <w:i/>
          <w:sz w:val="24"/>
          <w:szCs w:val="24"/>
        </w:rPr>
      </w:pPr>
      <w:proofErr w:type="gramStart"/>
      <w:r w:rsidRPr="00735F7E">
        <w:rPr>
          <w:rFonts w:cs="Times New Roman"/>
          <w:b/>
          <w:i/>
          <w:sz w:val="24"/>
          <w:szCs w:val="24"/>
        </w:rPr>
        <w:t>Договор обязательного страхования</w:t>
      </w:r>
      <w:r w:rsidRPr="00735F7E">
        <w:rPr>
          <w:rFonts w:cs="Times New Roman"/>
          <w:i/>
          <w:sz w:val="24"/>
          <w:szCs w:val="24"/>
        </w:rPr>
        <w:t xml:space="preserve">  - </w:t>
      </w:r>
      <w:r w:rsidRPr="00735F7E">
        <w:rPr>
          <w:rFonts w:cs="Times New Roman"/>
          <w:sz w:val="24"/>
          <w:szCs w:val="24"/>
        </w:rPr>
        <w:t xml:space="preserve">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 </w:t>
      </w:r>
      <w:r w:rsidRPr="00735F7E">
        <w:rPr>
          <w:rFonts w:cs="Times New Roman"/>
          <w:i/>
          <w:sz w:val="24"/>
          <w:szCs w:val="24"/>
        </w:rPr>
        <w:tab/>
      </w:r>
      <w:proofErr w:type="gramEnd"/>
    </w:p>
    <w:p w:rsidR="00011B71" w:rsidRPr="00735F7E" w:rsidRDefault="00011B71" w:rsidP="00011B71">
      <w:pPr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b/>
          <w:i/>
          <w:sz w:val="24"/>
          <w:szCs w:val="24"/>
        </w:rPr>
        <w:t>Каско</w:t>
      </w:r>
      <w:r w:rsidRPr="00735F7E">
        <w:rPr>
          <w:rFonts w:cs="Times New Roman"/>
          <w:b/>
          <w:sz w:val="24"/>
          <w:szCs w:val="24"/>
        </w:rPr>
        <w:t xml:space="preserve"> </w:t>
      </w:r>
      <w:r w:rsidRPr="00735F7E">
        <w:rPr>
          <w:rFonts w:cs="Times New Roman"/>
          <w:sz w:val="24"/>
          <w:szCs w:val="24"/>
        </w:rPr>
        <w:t xml:space="preserve">– </w:t>
      </w:r>
      <w:r w:rsidRPr="00735F7E">
        <w:rPr>
          <w:rFonts w:cs="Times New Roman"/>
          <w:b/>
          <w:sz w:val="24"/>
          <w:szCs w:val="24"/>
        </w:rPr>
        <w:t>это добровольный вид комплексного страхования</w:t>
      </w:r>
      <w:r w:rsidRPr="00735F7E">
        <w:rPr>
          <w:rFonts w:cs="Times New Roman"/>
          <w:sz w:val="24"/>
          <w:szCs w:val="24"/>
        </w:rPr>
        <w:t xml:space="preserve"> автомобилей или других сре</w:t>
      </w:r>
      <w:proofErr w:type="gramStart"/>
      <w:r w:rsidRPr="00735F7E">
        <w:rPr>
          <w:rFonts w:cs="Times New Roman"/>
          <w:sz w:val="24"/>
          <w:szCs w:val="24"/>
        </w:rPr>
        <w:t>дств тр</w:t>
      </w:r>
      <w:proofErr w:type="gramEnd"/>
      <w:r w:rsidRPr="00735F7E">
        <w:rPr>
          <w:rFonts w:cs="Times New Roman"/>
          <w:sz w:val="24"/>
          <w:szCs w:val="24"/>
        </w:rPr>
        <w:t xml:space="preserve">анспорта (судов, самолетов, вагонов и т.п.). </w:t>
      </w:r>
    </w:p>
    <w:p w:rsidR="008D0266" w:rsidRPr="00735F7E" w:rsidRDefault="00011B71" w:rsidP="006F1CC9">
      <w:pPr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b/>
          <w:i/>
          <w:sz w:val="24"/>
          <w:szCs w:val="24"/>
        </w:rPr>
        <w:t>Договор страхования каско</w:t>
      </w:r>
      <w:r w:rsidRPr="00735F7E">
        <w:rPr>
          <w:rFonts w:cs="Times New Roman"/>
          <w:sz w:val="24"/>
          <w:szCs w:val="24"/>
        </w:rPr>
        <w:t xml:space="preserve"> защищает </w:t>
      </w:r>
      <w:proofErr w:type="spellStart"/>
      <w:r w:rsidRPr="00735F7E">
        <w:rPr>
          <w:rFonts w:cs="Times New Roman"/>
          <w:sz w:val="24"/>
          <w:szCs w:val="24"/>
        </w:rPr>
        <w:t>автовладельца</w:t>
      </w:r>
      <w:proofErr w:type="spellEnd"/>
      <w:r w:rsidRPr="00735F7E">
        <w:rPr>
          <w:rFonts w:cs="Times New Roman"/>
          <w:sz w:val="24"/>
          <w:szCs w:val="24"/>
        </w:rPr>
        <w:t xml:space="preserve"> от непредвиденных затрат на ремонт транспортного средства после участия в дорожно-транспортном происшествии (ДТП), а также ущерба от угона (кражи), неосторожных и противоправных действий третьих лиц (ПДТЛ), падения на автомобиль каких-либо предметов (включая снег и лед), пожара (поджога, самовозгорания), взрыва. Страховой полис также защищает Вас и от тех ситуаций, когда страховой случай наступил по вине самого страхователя или в силу действий непредвиденных ситуаций или стихийных природных бедствий (удара молнии, бури, шторма, урагана, ливня, града, обильного снегопада, землетрясения, обвала, наводнения, оползня).</w:t>
      </w:r>
    </w:p>
    <w:p w:rsidR="007D2BF2" w:rsidRDefault="006F1CC9" w:rsidP="007D2BF2">
      <w:pPr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В отличие от договора ОСАГО, правила заключения и исполнения которого прописаны в отдельном законе, для договоров </w:t>
      </w:r>
      <w:r w:rsidR="004B0492" w:rsidRPr="00735F7E">
        <w:rPr>
          <w:rFonts w:cs="Times New Roman"/>
          <w:sz w:val="24"/>
          <w:szCs w:val="24"/>
        </w:rPr>
        <w:t xml:space="preserve">КАСКО </w:t>
      </w:r>
      <w:r w:rsidRPr="00735F7E">
        <w:rPr>
          <w:rFonts w:cs="Times New Roman"/>
          <w:sz w:val="24"/>
          <w:szCs w:val="24"/>
        </w:rPr>
        <w:t>специального закона нет. Данные виды договоров относятся к договорам добровольного страхования и регулируются Гражданским кодексом РФ.</w:t>
      </w:r>
      <w:r w:rsidR="002C0EA1">
        <w:rPr>
          <w:rFonts w:cs="Times New Roman"/>
          <w:sz w:val="24"/>
          <w:szCs w:val="24"/>
        </w:rPr>
        <w:t xml:space="preserve"> </w:t>
      </w:r>
      <w:proofErr w:type="spellStart"/>
      <w:r w:rsidRPr="00735F7E">
        <w:rPr>
          <w:rFonts w:cs="Times New Roman"/>
          <w:b/>
          <w:i/>
          <w:sz w:val="24"/>
          <w:szCs w:val="24"/>
          <w:u w:val="single"/>
        </w:rPr>
        <w:t>Автовладелец</w:t>
      </w:r>
      <w:proofErr w:type="spellEnd"/>
      <w:r w:rsidRPr="00735F7E">
        <w:rPr>
          <w:rFonts w:cs="Times New Roman"/>
          <w:b/>
          <w:i/>
          <w:sz w:val="24"/>
          <w:szCs w:val="24"/>
          <w:u w:val="single"/>
        </w:rPr>
        <w:t xml:space="preserve"> сам выбирает</w:t>
      </w:r>
      <w:r w:rsidRPr="00735F7E">
        <w:rPr>
          <w:rFonts w:cs="Times New Roman"/>
          <w:b/>
          <w:i/>
          <w:sz w:val="24"/>
          <w:szCs w:val="24"/>
        </w:rPr>
        <w:t>,</w:t>
      </w:r>
      <w:r w:rsidRPr="00735F7E">
        <w:rPr>
          <w:rFonts w:cs="Times New Roman"/>
          <w:sz w:val="24"/>
          <w:szCs w:val="24"/>
        </w:rPr>
        <w:t xml:space="preserve"> заключать ему договор добровольного страхования автомобиля или не заключать. Отсутствие такого договора не ограничивает возможность использования автомобиля.</w:t>
      </w:r>
    </w:p>
    <w:p w:rsidR="00011B71" w:rsidRPr="007D2BF2" w:rsidRDefault="007D2BF2" w:rsidP="007D2BF2">
      <w:pPr>
        <w:pStyle w:val="a3"/>
        <w:rPr>
          <w:rFonts w:cs="Times New Roman"/>
          <w:b/>
          <w:sz w:val="24"/>
          <w:szCs w:val="24"/>
        </w:rPr>
      </w:pPr>
      <w:r w:rsidRPr="007D2BF2">
        <w:rPr>
          <w:rFonts w:cs="Times New Roman"/>
          <w:b/>
          <w:sz w:val="24"/>
          <w:szCs w:val="24"/>
        </w:rPr>
        <w:lastRenderedPageBreak/>
        <w:t xml:space="preserve">  </w:t>
      </w:r>
      <w:r w:rsidR="005C4B90" w:rsidRPr="007D2BF2">
        <w:rPr>
          <w:b/>
          <w:sz w:val="24"/>
          <w:szCs w:val="24"/>
        </w:rPr>
        <w:t xml:space="preserve">Оказание страхования услуг (ОСАГО, КАСКО) </w:t>
      </w:r>
      <w:r w:rsidR="005C4B90" w:rsidRPr="007D2BF2">
        <w:rPr>
          <w:b/>
          <w:sz w:val="24"/>
          <w:szCs w:val="24"/>
        </w:rPr>
        <w:t xml:space="preserve"> регламентируются </w:t>
      </w:r>
      <w:r w:rsidR="005C4B90" w:rsidRPr="007D2BF2">
        <w:rPr>
          <w:b/>
          <w:sz w:val="24"/>
          <w:szCs w:val="24"/>
        </w:rPr>
        <w:t xml:space="preserve"> </w:t>
      </w:r>
      <w:r w:rsidR="005C4B90" w:rsidRPr="007D2BF2">
        <w:rPr>
          <w:b/>
          <w:sz w:val="24"/>
          <w:szCs w:val="24"/>
        </w:rPr>
        <w:t>соответствующими  нормами действующего законодательства:</w:t>
      </w:r>
    </w:p>
    <w:p w:rsidR="005C4B90" w:rsidRPr="00735F7E" w:rsidRDefault="00607DF4" w:rsidP="002C0EA1">
      <w:pPr>
        <w:pStyle w:val="a3"/>
        <w:tabs>
          <w:tab w:val="right" w:pos="9355"/>
        </w:tabs>
        <w:jc w:val="both"/>
        <w:rPr>
          <w:sz w:val="24"/>
          <w:szCs w:val="24"/>
        </w:rPr>
      </w:pPr>
      <w:r w:rsidRPr="00735F7E">
        <w:rPr>
          <w:sz w:val="24"/>
          <w:szCs w:val="24"/>
        </w:rPr>
        <w:t xml:space="preserve"> </w:t>
      </w:r>
      <w:r w:rsidRPr="00735F7E">
        <w:rPr>
          <w:b/>
          <w:sz w:val="24"/>
          <w:szCs w:val="24"/>
        </w:rPr>
        <w:t xml:space="preserve"> 1.</w:t>
      </w:r>
      <w:r w:rsidR="005C4B90" w:rsidRPr="00735F7E">
        <w:rPr>
          <w:sz w:val="24"/>
          <w:szCs w:val="24"/>
        </w:rPr>
        <w:t xml:space="preserve"> Гражданский кодекс Российской Федерации (часть вторая) от 26.01.1996 N 14-ФЗ,</w:t>
      </w:r>
      <w:r w:rsidR="005C4B90" w:rsidRPr="00735F7E">
        <w:rPr>
          <w:sz w:val="24"/>
          <w:szCs w:val="24"/>
        </w:rPr>
        <w:tab/>
      </w:r>
    </w:p>
    <w:p w:rsidR="005C4B90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sz w:val="24"/>
          <w:szCs w:val="24"/>
        </w:rPr>
        <w:t xml:space="preserve">  </w:t>
      </w:r>
      <w:r w:rsidRPr="00735F7E">
        <w:rPr>
          <w:b/>
          <w:sz w:val="24"/>
          <w:szCs w:val="24"/>
        </w:rPr>
        <w:t>2.</w:t>
      </w:r>
      <w:r w:rsidRPr="00735F7E">
        <w:rPr>
          <w:sz w:val="24"/>
          <w:szCs w:val="24"/>
        </w:rPr>
        <w:t xml:space="preserve"> </w:t>
      </w:r>
      <w:r w:rsidR="005C4B90" w:rsidRPr="00735F7E">
        <w:rPr>
          <w:sz w:val="24"/>
          <w:szCs w:val="24"/>
        </w:rPr>
        <w:t>Федер</w:t>
      </w:r>
      <w:r w:rsidR="004A2285" w:rsidRPr="00735F7E">
        <w:rPr>
          <w:sz w:val="24"/>
          <w:szCs w:val="24"/>
        </w:rPr>
        <w:t>альный</w:t>
      </w:r>
      <w:r w:rsidR="005C4B90" w:rsidRPr="00735F7E">
        <w:rPr>
          <w:sz w:val="24"/>
          <w:szCs w:val="24"/>
        </w:rPr>
        <w:t xml:space="preserve"> закон</w:t>
      </w:r>
      <w:r w:rsidR="004A2285" w:rsidRPr="00735F7E">
        <w:rPr>
          <w:sz w:val="24"/>
          <w:szCs w:val="24"/>
        </w:rPr>
        <w:t xml:space="preserve"> </w:t>
      </w:r>
      <w:r w:rsidR="005C4B90" w:rsidRPr="00735F7E">
        <w:rPr>
          <w:sz w:val="24"/>
          <w:szCs w:val="24"/>
        </w:rPr>
        <w:t>№ 40 от 25.04.2002 года «"Об обязательном страховании гражданской ответственности владельцев транспортных средств"</w:t>
      </w:r>
      <w:r w:rsidR="00C66C9D" w:rsidRPr="00735F7E">
        <w:rPr>
          <w:sz w:val="24"/>
          <w:szCs w:val="24"/>
        </w:rPr>
        <w:t xml:space="preserve"> (Закон об ОСАГО)</w:t>
      </w:r>
      <w:r w:rsidR="005C4B90" w:rsidRPr="00735F7E">
        <w:rPr>
          <w:sz w:val="24"/>
          <w:szCs w:val="24"/>
        </w:rPr>
        <w:t>,</w:t>
      </w:r>
    </w:p>
    <w:p w:rsidR="005C4B90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 </w:t>
      </w:r>
      <w:r w:rsidRPr="00735F7E">
        <w:rPr>
          <w:rFonts w:cs="Times New Roman"/>
          <w:b/>
          <w:sz w:val="24"/>
          <w:szCs w:val="24"/>
        </w:rPr>
        <w:t>3.</w:t>
      </w:r>
      <w:r w:rsidRPr="00735F7E">
        <w:rPr>
          <w:rFonts w:cs="Times New Roman"/>
          <w:sz w:val="24"/>
          <w:szCs w:val="24"/>
        </w:rPr>
        <w:t xml:space="preserve"> </w:t>
      </w:r>
      <w:r w:rsidR="004A2285" w:rsidRPr="00735F7E">
        <w:rPr>
          <w:rFonts w:cs="Times New Roman"/>
          <w:sz w:val="24"/>
          <w:szCs w:val="24"/>
        </w:rPr>
        <w:t xml:space="preserve"> Положение</w:t>
      </w:r>
      <w:r w:rsidR="005C4B90" w:rsidRPr="00735F7E">
        <w:rPr>
          <w:rFonts w:cs="Times New Roman"/>
          <w:sz w:val="24"/>
          <w:szCs w:val="24"/>
        </w:rPr>
        <w:t xml:space="preserve"> о правилах обязательного страхования гражданской ответственности владельцев транспортных средств (утв. ЦБ РФ от 19.09. 2014 года N 431-П),</w:t>
      </w:r>
    </w:p>
    <w:p w:rsidR="00607DF4" w:rsidRPr="00735F7E" w:rsidRDefault="002C0EA1" w:rsidP="002C0EA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607DF4" w:rsidRPr="00735F7E">
        <w:rPr>
          <w:rFonts w:cs="Times New Roman"/>
          <w:b/>
          <w:sz w:val="24"/>
          <w:szCs w:val="24"/>
        </w:rPr>
        <w:t>4.</w:t>
      </w:r>
      <w:r w:rsidR="00607DF4" w:rsidRPr="00735F7E">
        <w:rPr>
          <w:rFonts w:cs="Times New Roman"/>
          <w:sz w:val="24"/>
          <w:szCs w:val="24"/>
        </w:rPr>
        <w:t xml:space="preserve"> </w:t>
      </w:r>
      <w:r w:rsidR="005C4B90" w:rsidRPr="00735F7E">
        <w:rPr>
          <w:rFonts w:cs="Times New Roman"/>
          <w:sz w:val="24"/>
          <w:szCs w:val="24"/>
        </w:rPr>
        <w:t xml:space="preserve"> </w:t>
      </w:r>
      <w:r w:rsidR="004A2285" w:rsidRPr="00735F7E">
        <w:rPr>
          <w:rFonts w:cs="Times New Roman"/>
          <w:sz w:val="24"/>
          <w:szCs w:val="24"/>
        </w:rPr>
        <w:t>Закон «О защите прав потребителей»</w:t>
      </w:r>
      <w:r w:rsidR="006F1CC9" w:rsidRPr="00735F7E">
        <w:rPr>
          <w:rFonts w:cs="Times New Roman"/>
          <w:sz w:val="24"/>
          <w:szCs w:val="24"/>
        </w:rPr>
        <w:t xml:space="preserve"> </w:t>
      </w:r>
      <w:r w:rsidR="004A2285" w:rsidRPr="00735F7E">
        <w:rPr>
          <w:rFonts w:cs="Times New Roman"/>
          <w:sz w:val="24"/>
          <w:szCs w:val="24"/>
        </w:rPr>
        <w:t>№ 2300-1</w:t>
      </w:r>
      <w:r w:rsidR="006F1CC9" w:rsidRPr="00735F7E">
        <w:rPr>
          <w:rFonts w:cs="Times New Roman"/>
          <w:sz w:val="24"/>
          <w:szCs w:val="24"/>
        </w:rPr>
        <w:t xml:space="preserve"> от 07.02.1992 года</w:t>
      </w:r>
      <w:r w:rsidR="00607DF4" w:rsidRPr="00735F7E">
        <w:rPr>
          <w:rFonts w:cs="Times New Roman"/>
          <w:sz w:val="24"/>
          <w:szCs w:val="24"/>
        </w:rPr>
        <w:t xml:space="preserve">: </w:t>
      </w:r>
    </w:p>
    <w:p w:rsidR="00607DF4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Закон о защите прав потребителей прим</w:t>
      </w:r>
      <w:r w:rsidRPr="00735F7E">
        <w:rPr>
          <w:rFonts w:cs="Times New Roman"/>
          <w:sz w:val="24"/>
          <w:szCs w:val="24"/>
        </w:rPr>
        <w:t>еняется к страхованию в частях:</w:t>
      </w:r>
    </w:p>
    <w:p w:rsidR="00607DF4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 праве граждан на предоставление информации (статьи 8 — 12)</w:t>
      </w:r>
    </w:p>
    <w:p w:rsidR="00607DF4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об ответственности за нарушение прав потребителей (статья 13)</w:t>
      </w:r>
    </w:p>
    <w:p w:rsidR="00607DF4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 возмещении вреда (статья 14)</w:t>
      </w:r>
    </w:p>
    <w:p w:rsidR="007D2BF2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 компенсации морального вреда (статья 15)</w:t>
      </w:r>
    </w:p>
    <w:p w:rsidR="007D2BF2" w:rsidRPr="00735F7E" w:rsidRDefault="007D2BF2" w:rsidP="002C0EA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о недействительности условий договора, ущемляющих права потребителя (статья 16)</w:t>
      </w:r>
    </w:p>
    <w:p w:rsidR="00607DF4" w:rsidRPr="00735F7E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об альтернативной подсудности (пункт 2 статьи 17)</w:t>
      </w:r>
    </w:p>
    <w:p w:rsidR="007D2BF2" w:rsidRDefault="00607DF4" w:rsidP="002C0EA1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7D2BF2">
        <w:rPr>
          <w:rFonts w:cs="Times New Roman"/>
          <w:sz w:val="24"/>
          <w:szCs w:val="24"/>
        </w:rPr>
        <w:t xml:space="preserve">- </w:t>
      </w:r>
      <w:r w:rsidRPr="00735F7E">
        <w:rPr>
          <w:rFonts w:cs="Times New Roman"/>
          <w:sz w:val="24"/>
          <w:szCs w:val="24"/>
        </w:rPr>
        <w:t>об освобождении от уплаты государственной пошлины (пункт 3 статьи 17).</w:t>
      </w:r>
    </w:p>
    <w:p w:rsidR="002C0EA1" w:rsidRPr="00735F7E" w:rsidRDefault="002C0EA1" w:rsidP="005C4B90">
      <w:pPr>
        <w:pStyle w:val="a3"/>
        <w:rPr>
          <w:rFonts w:cs="Times New Roman"/>
          <w:sz w:val="24"/>
          <w:szCs w:val="24"/>
        </w:rPr>
      </w:pPr>
    </w:p>
    <w:p w:rsidR="00735F7E" w:rsidRPr="00735F7E" w:rsidRDefault="008D0266" w:rsidP="00735F7E">
      <w:pPr>
        <w:pStyle w:val="a3"/>
        <w:rPr>
          <w:rFonts w:cs="Times New Roman"/>
          <w:b/>
          <w:sz w:val="24"/>
          <w:szCs w:val="24"/>
        </w:rPr>
      </w:pPr>
      <w:r w:rsidRPr="00735F7E">
        <w:rPr>
          <w:rFonts w:cs="Times New Roman"/>
          <w:b/>
          <w:sz w:val="24"/>
          <w:szCs w:val="24"/>
        </w:rPr>
        <w:t xml:space="preserve">О недопустимости навязывания дополнительных услуг при страховании гражданской ответственности владельцев транспортных средств </w:t>
      </w:r>
    </w:p>
    <w:p w:rsidR="007D2BF2" w:rsidRDefault="007D2BF2" w:rsidP="007D2BF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В консультационный</w:t>
      </w:r>
      <w:r w:rsidR="008D0266" w:rsidRPr="00735F7E">
        <w:rPr>
          <w:rFonts w:cs="Times New Roman"/>
          <w:sz w:val="24"/>
          <w:szCs w:val="24"/>
        </w:rPr>
        <w:t xml:space="preserve"> центр и пункты ФБУЗ «Центр гигиены  эпидемиологии в Удмуртской Республике» поступают обращения граждан </w:t>
      </w:r>
      <w:r w:rsidR="008D0266" w:rsidRPr="00735F7E">
        <w:rPr>
          <w:rFonts w:cs="Times New Roman"/>
          <w:sz w:val="24"/>
          <w:szCs w:val="24"/>
        </w:rPr>
        <w:t xml:space="preserve">о нарушении страховыми организациями их прав при оформлении договора обязательного страхования гражданской ответственности владельцев транспортных средств (ОСАГО) </w:t>
      </w:r>
      <w:r w:rsidR="008D0266" w:rsidRPr="00735F7E">
        <w:rPr>
          <w:rFonts w:cs="Times New Roman"/>
          <w:b/>
          <w:sz w:val="24"/>
          <w:szCs w:val="24"/>
        </w:rPr>
        <w:t xml:space="preserve">путем навязывания приобретения дополнительных страховок. </w:t>
      </w:r>
    </w:p>
    <w:p w:rsidR="00562781" w:rsidRPr="00735F7E" w:rsidRDefault="007D2BF2" w:rsidP="002C0E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8D0266" w:rsidRPr="00735F7E">
        <w:rPr>
          <w:rFonts w:cs="Times New Roman"/>
          <w:sz w:val="24"/>
          <w:szCs w:val="24"/>
        </w:rPr>
        <w:t>Согласно доводам граждан, при обращении к страховщику с целью заключения (продления) договора ОСАГО потребители сталкиваются с тем, что полис можно оформить только при условии одновременного приобретения полиса добровольного страхования автогражданской ответственности и (или) полиса страхования от несчастного случая.</w:t>
      </w:r>
      <w:r w:rsidR="002C0EA1">
        <w:rPr>
          <w:rFonts w:cs="Times New Roman"/>
          <w:sz w:val="24"/>
          <w:szCs w:val="24"/>
        </w:rPr>
        <w:t xml:space="preserve"> </w:t>
      </w:r>
      <w:r w:rsidR="008D0266" w:rsidRPr="00735F7E">
        <w:rPr>
          <w:rFonts w:cs="Times New Roman"/>
          <w:sz w:val="24"/>
          <w:szCs w:val="24"/>
        </w:rPr>
        <w:t xml:space="preserve">Указанные действия страховой компании </w:t>
      </w:r>
      <w:r w:rsidR="008D0266" w:rsidRPr="00735F7E">
        <w:rPr>
          <w:rFonts w:cs="Times New Roman"/>
          <w:b/>
          <w:sz w:val="24"/>
          <w:szCs w:val="24"/>
        </w:rPr>
        <w:t>являются грубым нарушением</w:t>
      </w:r>
      <w:r w:rsidR="00C66C9D" w:rsidRPr="00735F7E">
        <w:rPr>
          <w:rFonts w:cs="Times New Roman"/>
          <w:b/>
          <w:sz w:val="24"/>
          <w:szCs w:val="24"/>
        </w:rPr>
        <w:t xml:space="preserve"> ст. 16 </w:t>
      </w:r>
      <w:r w:rsidR="008D0266" w:rsidRPr="00735F7E">
        <w:rPr>
          <w:rFonts w:cs="Times New Roman"/>
          <w:b/>
          <w:sz w:val="24"/>
          <w:szCs w:val="24"/>
        </w:rPr>
        <w:t xml:space="preserve"> Закон</w:t>
      </w:r>
      <w:r w:rsidR="00C66C9D" w:rsidRPr="00735F7E">
        <w:rPr>
          <w:rFonts w:cs="Times New Roman"/>
          <w:b/>
          <w:sz w:val="24"/>
          <w:szCs w:val="24"/>
        </w:rPr>
        <w:t>а о защите прав потребителей</w:t>
      </w:r>
      <w:r w:rsidR="008D0266" w:rsidRPr="00735F7E">
        <w:rPr>
          <w:rFonts w:cs="Times New Roman"/>
          <w:b/>
          <w:sz w:val="24"/>
          <w:szCs w:val="24"/>
        </w:rPr>
        <w:t>,</w:t>
      </w:r>
      <w:r w:rsidR="008D0266" w:rsidRPr="00735F7E">
        <w:rPr>
          <w:rFonts w:cs="Times New Roman"/>
          <w:sz w:val="24"/>
          <w:szCs w:val="24"/>
        </w:rPr>
        <w:t xml:space="preserve"> </w:t>
      </w:r>
      <w:proofErr w:type="gramStart"/>
      <w:r w:rsidR="008D0266" w:rsidRPr="00735F7E">
        <w:rPr>
          <w:rFonts w:cs="Times New Roman"/>
          <w:sz w:val="24"/>
          <w:szCs w:val="24"/>
        </w:rPr>
        <w:t>который</w:t>
      </w:r>
      <w:proofErr w:type="gramEnd"/>
      <w:r w:rsidR="008D0266" w:rsidRPr="00735F7E">
        <w:rPr>
          <w:rFonts w:cs="Times New Roman"/>
          <w:sz w:val="24"/>
          <w:szCs w:val="24"/>
        </w:rPr>
        <w:t xml:space="preserve"> запрещает навязывание потребителю не нужных ему пла</w:t>
      </w:r>
      <w:r w:rsidR="00C66C9D" w:rsidRPr="00735F7E">
        <w:rPr>
          <w:rFonts w:cs="Times New Roman"/>
          <w:sz w:val="24"/>
          <w:szCs w:val="24"/>
        </w:rPr>
        <w:t>тных услуг.</w:t>
      </w:r>
    </w:p>
    <w:p w:rsidR="008D0266" w:rsidRPr="00735F7E" w:rsidRDefault="00562781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</w:t>
      </w:r>
      <w:r w:rsidR="00C66C9D" w:rsidRPr="00735F7E">
        <w:rPr>
          <w:rFonts w:cs="Times New Roman"/>
          <w:sz w:val="24"/>
          <w:szCs w:val="24"/>
        </w:rPr>
        <w:t>П</w:t>
      </w:r>
      <w:r w:rsidR="008D0266" w:rsidRPr="00735F7E">
        <w:rPr>
          <w:rFonts w:cs="Times New Roman"/>
          <w:sz w:val="24"/>
          <w:szCs w:val="24"/>
        </w:rPr>
        <w:t>онуждение гражданина к заключению договора (приобретению дополнительных страховок) свидетельствует об ограничении его права на свободу договора.</w:t>
      </w:r>
    </w:p>
    <w:p w:rsidR="008D0266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   </w:t>
      </w:r>
      <w:r w:rsidR="008D0266" w:rsidRPr="00735F7E">
        <w:rPr>
          <w:rFonts w:cs="Times New Roman"/>
          <w:sz w:val="24"/>
          <w:szCs w:val="24"/>
        </w:rPr>
        <w:t>Свобода договора в российском законодательстве является не только субъективным правом, но и одним из основополагающих принципов построения договорных отношений в соответствии со статьей 421 Гражданского кодекса Российской Федерации (ГК РФ).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Указанный принцип в частности означает, что стороны сами и независимо друг от друга вправе решать вопрос о вступлении между собой в договорные отношения. Таким </w:t>
      </w:r>
      <w:proofErr w:type="gramStart"/>
      <w:r w:rsidRPr="00735F7E">
        <w:rPr>
          <w:rFonts w:cs="Times New Roman"/>
          <w:sz w:val="24"/>
          <w:szCs w:val="24"/>
        </w:rPr>
        <w:t>образом</w:t>
      </w:r>
      <w:proofErr w:type="gramEnd"/>
      <w:r w:rsidRPr="00735F7E">
        <w:rPr>
          <w:rFonts w:cs="Times New Roman"/>
          <w:sz w:val="24"/>
          <w:szCs w:val="24"/>
        </w:rPr>
        <w:t xml:space="preserve"> закон признает недопустимым заключение договора по принуждению. </w:t>
      </w:r>
    </w:p>
    <w:p w:rsidR="00C66C9D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Исключение составляют случаи, когда обязанность заключить договор предусмотрена федеральным законом или добровольно принятым обязательством.</w:t>
      </w:r>
    </w:p>
    <w:p w:rsidR="008D0266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П</w:t>
      </w:r>
      <w:r w:rsidR="008D0266" w:rsidRPr="00735F7E">
        <w:rPr>
          <w:rFonts w:cs="Times New Roman"/>
          <w:sz w:val="24"/>
          <w:szCs w:val="24"/>
        </w:rPr>
        <w:t xml:space="preserve">унктом 1 статьи 4 </w:t>
      </w:r>
      <w:r w:rsidRPr="00735F7E">
        <w:rPr>
          <w:rFonts w:cs="Times New Roman"/>
          <w:sz w:val="24"/>
          <w:szCs w:val="24"/>
        </w:rPr>
        <w:t xml:space="preserve"> Закона об ОСАГО установлено</w:t>
      </w:r>
      <w:r w:rsidR="008D0266" w:rsidRPr="00735F7E">
        <w:rPr>
          <w:rFonts w:cs="Times New Roman"/>
          <w:sz w:val="24"/>
          <w:szCs w:val="24"/>
        </w:rPr>
        <w:t xml:space="preserve">, что владельцы транспортных средств обязаны на условиях и в порядке, которые установлены этим законом и в соответствии с ним,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 Обязанность по страхованию гражданской </w:t>
      </w:r>
      <w:r w:rsidR="008D0266" w:rsidRPr="00735F7E">
        <w:rPr>
          <w:rFonts w:cs="Times New Roman"/>
          <w:sz w:val="24"/>
          <w:szCs w:val="24"/>
        </w:rPr>
        <w:lastRenderedPageBreak/>
        <w:t>ответственности распространяется на владельцев всех используемых на территории Российской Федерации транспортных средств.</w:t>
      </w:r>
    </w:p>
    <w:p w:rsidR="008D0266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      </w:t>
      </w:r>
      <w:r w:rsidR="008D0266" w:rsidRPr="00735F7E">
        <w:rPr>
          <w:rFonts w:cs="Times New Roman"/>
          <w:sz w:val="24"/>
          <w:szCs w:val="24"/>
        </w:rPr>
        <w:t>Таким образом</w:t>
      </w:r>
      <w:r w:rsidRPr="00735F7E">
        <w:rPr>
          <w:rFonts w:cs="Times New Roman"/>
          <w:sz w:val="24"/>
          <w:szCs w:val="24"/>
        </w:rPr>
        <w:t>,</w:t>
      </w:r>
      <w:r w:rsidR="008D0266" w:rsidRPr="00735F7E">
        <w:rPr>
          <w:rFonts w:cs="Times New Roman"/>
          <w:sz w:val="24"/>
          <w:szCs w:val="24"/>
        </w:rPr>
        <w:t xml:space="preserve"> основным принципом обязательного страхования гражданской ответственности владельцев транспортных средств является его всеобщность и обязательность. </w:t>
      </w:r>
    </w:p>
    <w:p w:rsidR="00C66C9D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При этом</w:t>
      </w:r>
      <w:r w:rsidR="008D0266" w:rsidRPr="00735F7E">
        <w:rPr>
          <w:rFonts w:cs="Times New Roman"/>
          <w:sz w:val="24"/>
          <w:szCs w:val="24"/>
        </w:rPr>
        <w:t xml:space="preserve"> обязанность гражданина по заключению иных сопутствующих ОСАГО договоров, в том числе добровольного страхования автогражданской ответственности и (или) страхования от несчастного случая </w:t>
      </w:r>
      <w:r w:rsidR="008D0266" w:rsidRPr="00735F7E">
        <w:rPr>
          <w:rFonts w:cs="Times New Roman"/>
          <w:sz w:val="24"/>
          <w:szCs w:val="24"/>
          <w:u w:val="single"/>
        </w:rPr>
        <w:t>действующим законодательством не предусмотрена.</w:t>
      </w:r>
      <w:r w:rsidRPr="00735F7E">
        <w:rPr>
          <w:rFonts w:cs="Times New Roman"/>
          <w:sz w:val="24"/>
          <w:szCs w:val="24"/>
        </w:rPr>
        <w:t xml:space="preserve"> </w:t>
      </w:r>
      <w:r w:rsidRPr="00735F7E">
        <w:rPr>
          <w:rFonts w:cs="Times New Roman"/>
          <w:sz w:val="24"/>
          <w:szCs w:val="24"/>
          <w:u w:val="single"/>
        </w:rPr>
        <w:t>И</w:t>
      </w:r>
      <w:r w:rsidR="008D0266" w:rsidRPr="00735F7E">
        <w:rPr>
          <w:rFonts w:cs="Times New Roman"/>
          <w:sz w:val="24"/>
          <w:szCs w:val="24"/>
          <w:u w:val="single"/>
        </w:rPr>
        <w:t>сходя из положений пункта 5 названной статьи, при ОСАГО иные виды договоров страхования могут заключаться исключительно на добровольной основе.</w:t>
      </w:r>
      <w:r w:rsidR="008D0266" w:rsidRPr="00735F7E">
        <w:rPr>
          <w:rFonts w:cs="Times New Roman"/>
          <w:sz w:val="24"/>
          <w:szCs w:val="24"/>
        </w:rPr>
        <w:t xml:space="preserve"> </w:t>
      </w:r>
    </w:p>
    <w:p w:rsidR="008D0266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Кроме</w:t>
      </w:r>
      <w:r w:rsidR="008D0266" w:rsidRPr="00735F7E">
        <w:rPr>
          <w:rFonts w:cs="Times New Roman"/>
          <w:sz w:val="24"/>
          <w:szCs w:val="24"/>
        </w:rPr>
        <w:t xml:space="preserve"> того, обязанность водителя автомобиля страховать свою жизнь и здоровье (страхование от несчастного случая) в принципе не может быть возложена на него по закону (ст. 935 ГК РФ).</w:t>
      </w:r>
    </w:p>
    <w:p w:rsidR="00C66C9D" w:rsidRPr="00735F7E" w:rsidRDefault="008D0266" w:rsidP="007D2BF2">
      <w:pPr>
        <w:pStyle w:val="a3"/>
        <w:jc w:val="both"/>
        <w:rPr>
          <w:rFonts w:cs="Times New Roman"/>
          <w:b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При указанных обстоятельствах </w:t>
      </w:r>
      <w:proofErr w:type="spellStart"/>
      <w:r w:rsidRPr="00735F7E">
        <w:rPr>
          <w:rFonts w:cs="Times New Roman"/>
          <w:sz w:val="24"/>
          <w:szCs w:val="24"/>
        </w:rPr>
        <w:t>обусловливание</w:t>
      </w:r>
      <w:proofErr w:type="spellEnd"/>
      <w:r w:rsidRPr="00735F7E">
        <w:rPr>
          <w:rFonts w:cs="Times New Roman"/>
          <w:sz w:val="24"/>
          <w:szCs w:val="24"/>
        </w:rPr>
        <w:t xml:space="preserve"> заключения договора ОСАГО необходимостью одновременного заключения иных договоров страхования </w:t>
      </w:r>
      <w:r w:rsidRPr="00735F7E">
        <w:rPr>
          <w:rFonts w:cs="Times New Roman"/>
          <w:b/>
          <w:sz w:val="24"/>
          <w:szCs w:val="24"/>
        </w:rPr>
        <w:t>противозаконно и ущемляет право потребителя на свободный выбор услуг.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В случае отказа страховой организации от заключения с потребителем договора ОСАГО без приобретения дополнительных страховок последний вправе обратиться в суд с требованием о понуждении заключить такой договор (п. 3 ст. 426, п. 4 ст. 445 ГК РФ). </w:t>
      </w:r>
    </w:p>
    <w:p w:rsidR="00735F7E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Данное право продиктовано публичным характером договора ОСАГО</w:t>
      </w:r>
      <w:r w:rsidR="00C66C9D" w:rsidRPr="00735F7E">
        <w:rPr>
          <w:rFonts w:cs="Times New Roman"/>
          <w:sz w:val="24"/>
          <w:szCs w:val="24"/>
        </w:rPr>
        <w:t xml:space="preserve"> (ст. 1 Закона об ОСАГО). </w:t>
      </w:r>
    </w:p>
    <w:p w:rsidR="008D0266" w:rsidRPr="00735F7E" w:rsidRDefault="00C66C9D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Согласно </w:t>
      </w:r>
      <w:r w:rsidR="008D0266" w:rsidRPr="00735F7E">
        <w:rPr>
          <w:rFonts w:cs="Times New Roman"/>
          <w:sz w:val="24"/>
          <w:szCs w:val="24"/>
        </w:rPr>
        <w:t xml:space="preserve"> 426 ГК РФ публичным признается такой договор, </w:t>
      </w:r>
      <w:proofErr w:type="gramStart"/>
      <w:r w:rsidR="008D0266" w:rsidRPr="00735F7E">
        <w:rPr>
          <w:rFonts w:cs="Times New Roman"/>
          <w:sz w:val="24"/>
          <w:szCs w:val="24"/>
        </w:rPr>
        <w:t>обязанность</w:t>
      </w:r>
      <w:proofErr w:type="gramEnd"/>
      <w:r w:rsidR="008D0266" w:rsidRPr="00735F7E">
        <w:rPr>
          <w:rFonts w:cs="Times New Roman"/>
          <w:sz w:val="24"/>
          <w:szCs w:val="24"/>
        </w:rPr>
        <w:t xml:space="preserve"> заключить который со стороны коммерческой организации предусмотрена законом. 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Если же договор ОСАГО по требованию страховой организации и в отсутствие волеизъявления потребителя заключен с одновременным оформлением дополнительных страховых полисов потребитель вправе на основании статьи 16 Закона о защите прав потребителей потребовать от страховщика полного возмещения причиненных ему в связи с этим убытков.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Под убытками в статье 15 ГК РФ понимаются расходы, которые лицо, чье право нарушено, произвело или должно будет произвести для восстановления нарушенного права (реальный ущерб). 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При отказе страховой организации от возмещения убытков в добровольном порядке, потребитель вправе обратиться в суд с соответствующим исковым требованием к страховщику, а также воспользоваться иными правами, предоставленными потребителю Законом о защите прав потребителей: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- на возмещение морального вреда (ст. 15), 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- освобождение от уплаты государственной пошлины в соответствии с законодательством Российской Федерации о налогах и сборах (п. 3 ст. 17),</w:t>
      </w:r>
    </w:p>
    <w:p w:rsidR="008D0266" w:rsidRPr="00735F7E" w:rsidRDefault="008D0266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- уплату штрафа в размере 50 процентов от суммы, присужденной судом в пользу потребителя за несоблюдение в добровольном порядке удовлетворения требований потребителя (п. 6 ст. 13).</w:t>
      </w:r>
    </w:p>
    <w:p w:rsidR="008D0266" w:rsidRPr="00735F7E" w:rsidRDefault="008D0266" w:rsidP="00C66C9D">
      <w:pPr>
        <w:pStyle w:val="a3"/>
        <w:jc w:val="both"/>
        <w:rPr>
          <w:rFonts w:cs="Times New Roman"/>
          <w:b/>
          <w:sz w:val="24"/>
          <w:szCs w:val="24"/>
        </w:rPr>
      </w:pPr>
      <w:r w:rsidRPr="00735F7E">
        <w:rPr>
          <w:rFonts w:cs="Times New Roman"/>
          <w:sz w:val="24"/>
          <w:szCs w:val="24"/>
        </w:rPr>
        <w:t xml:space="preserve">Поскольку правосудие по гражданским делам осуществляется на основе состязательности и равноправия сторон, потребителю, чтобы </w:t>
      </w:r>
      <w:r w:rsidRPr="00735F7E">
        <w:rPr>
          <w:rFonts w:cs="Times New Roman"/>
          <w:b/>
          <w:sz w:val="24"/>
          <w:szCs w:val="24"/>
        </w:rPr>
        <w:t>доказать «</w:t>
      </w:r>
      <w:proofErr w:type="spellStart"/>
      <w:r w:rsidRPr="00735F7E">
        <w:rPr>
          <w:rFonts w:cs="Times New Roman"/>
          <w:b/>
          <w:sz w:val="24"/>
          <w:szCs w:val="24"/>
        </w:rPr>
        <w:t>навязанность</w:t>
      </w:r>
      <w:proofErr w:type="spellEnd"/>
      <w:r w:rsidRPr="00735F7E">
        <w:rPr>
          <w:rFonts w:cs="Times New Roman"/>
          <w:b/>
          <w:sz w:val="24"/>
          <w:szCs w:val="24"/>
        </w:rPr>
        <w:t>» дополнительной услуги</w:t>
      </w:r>
      <w:r w:rsidRPr="00735F7E">
        <w:rPr>
          <w:rFonts w:cs="Times New Roman"/>
          <w:sz w:val="24"/>
          <w:szCs w:val="24"/>
        </w:rPr>
        <w:t xml:space="preserve"> и соответственно обоснованность заявленных исковых требований, </w:t>
      </w:r>
      <w:r w:rsidRPr="00735F7E">
        <w:rPr>
          <w:rFonts w:cs="Times New Roman"/>
          <w:b/>
          <w:sz w:val="24"/>
          <w:szCs w:val="24"/>
        </w:rPr>
        <w:t>необходимо</w:t>
      </w:r>
      <w:r w:rsidRPr="00735F7E">
        <w:rPr>
          <w:rFonts w:cs="Times New Roman"/>
          <w:sz w:val="24"/>
          <w:szCs w:val="24"/>
        </w:rPr>
        <w:t xml:space="preserve"> </w:t>
      </w:r>
      <w:r w:rsidRPr="00735F7E">
        <w:rPr>
          <w:rFonts w:cs="Times New Roman"/>
          <w:b/>
          <w:sz w:val="24"/>
          <w:szCs w:val="24"/>
        </w:rPr>
        <w:t xml:space="preserve">сформировать надлежащую доказательственную базу. </w:t>
      </w:r>
    </w:p>
    <w:p w:rsidR="005C4B90" w:rsidRPr="00735F7E" w:rsidRDefault="00562781" w:rsidP="00C66C9D">
      <w:pPr>
        <w:pStyle w:val="a3"/>
        <w:jc w:val="both"/>
        <w:rPr>
          <w:rFonts w:cs="Times New Roman"/>
          <w:sz w:val="24"/>
          <w:szCs w:val="24"/>
        </w:rPr>
      </w:pPr>
      <w:r w:rsidRPr="00735F7E">
        <w:rPr>
          <w:rFonts w:cs="Times New Roman"/>
          <w:sz w:val="24"/>
          <w:szCs w:val="24"/>
        </w:rPr>
        <w:t>С</w:t>
      </w:r>
      <w:r w:rsidR="008D0266" w:rsidRPr="00735F7E">
        <w:rPr>
          <w:rFonts w:cs="Times New Roman"/>
          <w:sz w:val="24"/>
          <w:szCs w:val="24"/>
        </w:rPr>
        <w:t>ущественную роль в процессе доказывания могут сыграть показания свидетелей, присутствовавших при заключении договора ОСАГО и сопутствующих ему дополнительных договоров страхования, а также материалы досудебной переписки со страховщиком по обозначенному вопросу (претензии, ответы на них).</w:t>
      </w:r>
    </w:p>
    <w:sectPr w:rsidR="005C4B90" w:rsidRPr="00735F7E" w:rsidSect="00607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2E" w:rsidRDefault="0014392E" w:rsidP="008D0266">
      <w:pPr>
        <w:spacing w:after="0" w:line="240" w:lineRule="auto"/>
      </w:pPr>
      <w:r>
        <w:separator/>
      </w:r>
    </w:p>
  </w:endnote>
  <w:endnote w:type="continuationSeparator" w:id="0">
    <w:p w:rsidR="0014392E" w:rsidRDefault="0014392E" w:rsidP="008D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2E" w:rsidRDefault="0014392E" w:rsidP="008D0266">
      <w:pPr>
        <w:spacing w:after="0" w:line="240" w:lineRule="auto"/>
      </w:pPr>
      <w:r>
        <w:separator/>
      </w:r>
    </w:p>
  </w:footnote>
  <w:footnote w:type="continuationSeparator" w:id="0">
    <w:p w:rsidR="0014392E" w:rsidRDefault="0014392E" w:rsidP="008D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E7"/>
    <w:multiLevelType w:val="hybridMultilevel"/>
    <w:tmpl w:val="4F2E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465"/>
    <w:multiLevelType w:val="hybridMultilevel"/>
    <w:tmpl w:val="A45032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EE0DAD"/>
    <w:multiLevelType w:val="hybridMultilevel"/>
    <w:tmpl w:val="B5340A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7F581E"/>
    <w:multiLevelType w:val="hybridMultilevel"/>
    <w:tmpl w:val="9844ED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B71"/>
    <w:rsid w:val="00003F3C"/>
    <w:rsid w:val="0000559C"/>
    <w:rsid w:val="00006D46"/>
    <w:rsid w:val="00007A54"/>
    <w:rsid w:val="00010467"/>
    <w:rsid w:val="00011B71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3B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92E"/>
    <w:rsid w:val="00143BBE"/>
    <w:rsid w:val="00143D96"/>
    <w:rsid w:val="001467DA"/>
    <w:rsid w:val="00147CE3"/>
    <w:rsid w:val="001504D1"/>
    <w:rsid w:val="0015209E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0EA1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0C4C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170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2285"/>
    <w:rsid w:val="004A6281"/>
    <w:rsid w:val="004B0492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58FC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2781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C4B90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07DF4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1CC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5F7E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2BF2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1625"/>
    <w:rsid w:val="008D0266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05DBF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6C9D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1684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27D92"/>
    <w:rsid w:val="00F301EF"/>
    <w:rsid w:val="00F31C45"/>
    <w:rsid w:val="00F31C88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266"/>
  </w:style>
  <w:style w:type="paragraph" w:styleId="a6">
    <w:name w:val="footer"/>
    <w:basedOn w:val="a"/>
    <w:link w:val="a7"/>
    <w:uiPriority w:val="99"/>
    <w:semiHidden/>
    <w:unhideWhenUsed/>
    <w:rsid w:val="008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266"/>
  </w:style>
  <w:style w:type="paragraph" w:styleId="a8">
    <w:name w:val="Balloon Text"/>
    <w:basedOn w:val="a"/>
    <w:link w:val="a9"/>
    <w:uiPriority w:val="99"/>
    <w:semiHidden/>
    <w:unhideWhenUsed/>
    <w:rsid w:val="007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444">
                      <w:marLeft w:val="-420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10</cp:revision>
  <cp:lastPrinted>2014-11-27T07:24:00Z</cp:lastPrinted>
  <dcterms:created xsi:type="dcterms:W3CDTF">2014-11-27T05:26:00Z</dcterms:created>
  <dcterms:modified xsi:type="dcterms:W3CDTF">2014-11-27T07:24:00Z</dcterms:modified>
</cp:coreProperties>
</file>